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B6" w:rsidRPr="00456EB6" w:rsidRDefault="00456EB6" w:rsidP="00456EB6">
      <w:pPr>
        <w:spacing w:after="467"/>
        <w:ind w:left="40" w:right="101"/>
        <w:jc w:val="center"/>
        <w:rPr>
          <w:rStyle w:val="20"/>
          <w:bCs w:val="0"/>
          <w:i/>
          <w:color w:val="002060"/>
          <w:sz w:val="24"/>
          <w:szCs w:val="24"/>
        </w:rPr>
      </w:pPr>
      <w:r w:rsidRPr="00456EB6">
        <w:rPr>
          <w:rStyle w:val="20"/>
          <w:bCs w:val="0"/>
          <w:i/>
          <w:color w:val="002060"/>
          <w:sz w:val="24"/>
          <w:szCs w:val="24"/>
        </w:rPr>
        <w:t>5-AMALIY MASHG’ULOT.</w:t>
      </w:r>
    </w:p>
    <w:p w:rsidR="00A8556D" w:rsidRDefault="00456EB6" w:rsidP="00A8556D">
      <w:pPr>
        <w:spacing w:after="467"/>
        <w:ind w:left="40" w:right="101"/>
        <w:jc w:val="center"/>
        <w:rPr>
          <w:rStyle w:val="20"/>
          <w:bCs w:val="0"/>
          <w:i/>
          <w:color w:val="002060"/>
          <w:sz w:val="24"/>
          <w:szCs w:val="24"/>
        </w:rPr>
      </w:pPr>
      <w:r w:rsidRPr="00456EB6">
        <w:rPr>
          <w:rStyle w:val="20"/>
          <w:bCs w:val="0"/>
          <w:i/>
          <w:color w:val="002060"/>
          <w:sz w:val="24"/>
          <w:szCs w:val="24"/>
        </w:rPr>
        <w:t>MAVZU: ELEMENTLARNING DAVRIY XOSSALAR</w:t>
      </w:r>
      <w:r>
        <w:rPr>
          <w:rStyle w:val="20"/>
          <w:bCs w:val="0"/>
          <w:i/>
          <w:color w:val="002060"/>
          <w:sz w:val="24"/>
          <w:szCs w:val="24"/>
        </w:rPr>
        <w:t>INI O’RGANISH.</w:t>
      </w:r>
    </w:p>
    <w:p w:rsidR="00456EB6" w:rsidRPr="00456EB6" w:rsidRDefault="00456EB6" w:rsidP="00A8556D">
      <w:pPr>
        <w:spacing w:after="467"/>
        <w:ind w:left="40" w:right="101"/>
        <w:jc w:val="center"/>
        <w:rPr>
          <w:b/>
          <w:i/>
          <w:color w:val="002060"/>
          <w:sz w:val="24"/>
          <w:szCs w:val="24"/>
          <w:lang w:val="en-US"/>
        </w:rPr>
      </w:pPr>
      <w:bookmarkStart w:id="0" w:name="_GoBack"/>
      <w:bookmarkEnd w:id="0"/>
      <w:r w:rsidRPr="00456EB6">
        <w:rPr>
          <w:color w:val="000000"/>
          <w:sz w:val="24"/>
          <w:szCs w:val="24"/>
          <w:lang w:val="en-US"/>
        </w:rPr>
        <w:t>Davriy qonun va elementlar fizik-kimyoviy xossalarining davriy o’zgarishi</w:t>
      </w:r>
    </w:p>
    <w:p w:rsidR="00456EB6" w:rsidRPr="00456EB6" w:rsidRDefault="00456EB6" w:rsidP="00456EB6">
      <w:pPr>
        <w:spacing w:after="467"/>
        <w:ind w:left="40" w:right="101"/>
        <w:jc w:val="center"/>
        <w:rPr>
          <w:b/>
          <w:i/>
          <w:color w:val="002060"/>
          <w:sz w:val="24"/>
          <w:szCs w:val="24"/>
          <w:lang w:val="en-US"/>
        </w:rPr>
      </w:pPr>
      <w:r w:rsidRPr="00456EB6">
        <w:rPr>
          <w:rStyle w:val="a8"/>
          <w:color w:val="7030A0"/>
          <w:sz w:val="24"/>
          <w:szCs w:val="24"/>
        </w:rPr>
        <w:t>Davriy qonun</w:t>
      </w:r>
      <w:r w:rsidRPr="00456EB6">
        <w:rPr>
          <w:color w:val="7030A0"/>
          <w:sz w:val="24"/>
          <w:szCs w:val="24"/>
        </w:rPr>
        <w:t xml:space="preserve"> </w:t>
      </w:r>
      <w:r w:rsidRPr="00456EB6">
        <w:rPr>
          <w:color w:val="000000"/>
          <w:sz w:val="24"/>
          <w:szCs w:val="24"/>
        </w:rPr>
        <w:t>(1868 yil, D.I.Mendeleyev) - kimyoviy elementlarning xossalari, shuningdek, elementlar birikmalarining shakl va xossalari ular atom yadrosining zaryadiga (Mendeleyev atom og’irlikni asos qilib olgan edi) davriy ravishda bog’liqdir.</w:t>
      </w:r>
    </w:p>
    <w:p w:rsidR="00456EB6" w:rsidRPr="00456EB6" w:rsidRDefault="00456EB6" w:rsidP="00456EB6">
      <w:pPr>
        <w:ind w:left="40" w:right="101" w:firstLine="720"/>
        <w:rPr>
          <w:sz w:val="24"/>
          <w:szCs w:val="24"/>
        </w:rPr>
      </w:pPr>
      <w:r w:rsidRPr="00456EB6">
        <w:rPr>
          <w:color w:val="000000"/>
          <w:sz w:val="24"/>
          <w:szCs w:val="24"/>
        </w:rPr>
        <w:t>Davriy qonunning fizik ma’nosi shundan iboratki, yadro zaryadi ortib borishi bilan tashqi energetik pog’onadagi elektronlarning davriy o’zgarishi kimyoviy elementlar xossalarning davriy ravishda o’zgarishiga olib keladi.</w:t>
      </w:r>
    </w:p>
    <w:p w:rsidR="00456EB6" w:rsidRPr="00456EB6" w:rsidRDefault="00456EB6" w:rsidP="00456EB6">
      <w:pPr>
        <w:ind w:left="40" w:right="101" w:firstLine="720"/>
        <w:jc w:val="both"/>
        <w:rPr>
          <w:sz w:val="24"/>
          <w:szCs w:val="24"/>
          <w:lang w:val="en-US"/>
        </w:rPr>
      </w:pPr>
      <w:r w:rsidRPr="00456EB6">
        <w:rPr>
          <w:color w:val="000000"/>
          <w:sz w:val="24"/>
          <w:szCs w:val="24"/>
          <w:lang w:val="en-US"/>
        </w:rPr>
        <w:t>Davriy qonunning grafik ko’rinishi davriy jadvaldir. U yetti davr va sakkiz guruhdan tuzilgan.</w:t>
      </w:r>
    </w:p>
    <w:p w:rsidR="00456EB6" w:rsidRPr="00456EB6" w:rsidRDefault="00456EB6" w:rsidP="00456EB6">
      <w:pPr>
        <w:ind w:left="40" w:right="101" w:firstLine="720"/>
        <w:jc w:val="both"/>
        <w:rPr>
          <w:sz w:val="24"/>
          <w:szCs w:val="24"/>
        </w:rPr>
      </w:pPr>
      <w:r w:rsidRPr="00456EB6">
        <w:rPr>
          <w:rStyle w:val="a8"/>
          <w:color w:val="7030A0"/>
          <w:sz w:val="24"/>
          <w:szCs w:val="24"/>
        </w:rPr>
        <w:t>Davr</w:t>
      </w:r>
      <w:r w:rsidRPr="00456EB6">
        <w:rPr>
          <w:color w:val="000000"/>
          <w:sz w:val="24"/>
          <w:szCs w:val="24"/>
        </w:rPr>
        <w:t xml:space="preserve"> deb valent elektronlarining bosh kvant soni bir xil maksimal qiymatga ega bo’lgan elementlar to’plamiga aytiladi (davr - ishqoriy metaldan boshlanib inert gaz bilan tugallanadigan qator). </w:t>
      </w:r>
      <w:r w:rsidRPr="00456EB6">
        <w:rPr>
          <w:color w:val="000000"/>
          <w:sz w:val="24"/>
          <w:szCs w:val="24"/>
          <w:lang w:val="en-US"/>
        </w:rPr>
        <w:t>Davr nomeri bosh kvant son bilan bir xildir. Davrlar kichik va katta davrlarga bo’linadi. Kichik davrlar (I,II,III davrlar) s va p- elementlardan, katta davrlar esa s va p- elementlarda tashqari d- hamda f-elementlardan iborat. Davrlarda chapdan o’ngga o’tgan sayin (guruh raqamlari ortishi bilan) elementlarning metallmaslik xossasi, elektromanfiyligi, elektronga moyilligi, ionlanish energiyasi, oksidlovchilik xossalari ortib boradi, ammo atom radiusi, metallik xossalari kamayib boradi.</w:t>
      </w:r>
    </w:p>
    <w:p w:rsidR="00456EB6" w:rsidRPr="00456EB6" w:rsidRDefault="00456EB6" w:rsidP="00456EB6">
      <w:pPr>
        <w:ind w:left="40" w:right="101" w:firstLine="720"/>
        <w:jc w:val="both"/>
        <w:rPr>
          <w:sz w:val="24"/>
          <w:szCs w:val="24"/>
        </w:rPr>
      </w:pPr>
      <w:r w:rsidRPr="00456EB6">
        <w:rPr>
          <w:color w:val="000000"/>
          <w:sz w:val="24"/>
          <w:szCs w:val="24"/>
        </w:rPr>
        <w:t>Davriy qonunning tub mohiyatini tushunib olish uchun kimyoviy element atomining yadro zaryadi ortib borishiga muvofiq undagi elektronlar sonining ortib borishi, elektronlarning atomda joylashish tartibi, atom yadrosidagi proton va neytronlarning miqdoriy nisbatlari haqidagi ma’lumotlar juda muhim ahamiyatga ega.</w:t>
      </w:r>
    </w:p>
    <w:p w:rsidR="00456EB6" w:rsidRPr="00456EB6" w:rsidRDefault="00456EB6" w:rsidP="00456EB6">
      <w:pPr>
        <w:ind w:left="40" w:right="102" w:firstLine="720"/>
        <w:jc w:val="both"/>
        <w:rPr>
          <w:sz w:val="24"/>
          <w:szCs w:val="24"/>
        </w:rPr>
      </w:pPr>
      <w:r w:rsidRPr="00456EB6">
        <w:rPr>
          <w:color w:val="000000"/>
          <w:sz w:val="24"/>
          <w:szCs w:val="24"/>
          <w:lang w:val="en-US"/>
        </w:rPr>
        <w:t>Kimyoviy elementlar davriy sistemasida vodorod va geliy gorizontal qatorda joylashgan bo’lib, ularda faqat bitta elektron pog’ona bor. Qatorning boshida joylashgan vodorod kimyoviy jihatdan aktiv element bo’lib, geliy inert gaz.</w:t>
      </w:r>
    </w:p>
    <w:p w:rsidR="00456EB6" w:rsidRPr="00456EB6" w:rsidRDefault="00456EB6" w:rsidP="00456EB6">
      <w:pPr>
        <w:ind w:left="40" w:right="102" w:firstLine="720"/>
        <w:jc w:val="both"/>
        <w:rPr>
          <w:sz w:val="24"/>
          <w:szCs w:val="24"/>
          <w:lang w:val="en-US"/>
        </w:rPr>
      </w:pPr>
      <w:r w:rsidRPr="00456EB6">
        <w:rPr>
          <w:color w:val="000000"/>
          <w:sz w:val="24"/>
          <w:szCs w:val="24"/>
          <w:lang w:val="en-US"/>
        </w:rPr>
        <w:t>Ikkinchi davr ishqoriy metal litiydan boshlanadi. Uning yadro zaryadi +3 ga teng va uchinchi elektron ikkinchi energetik pog’onaga joylashadi. Navbatdagi elementlar yadro zaryadlari ortib borishi bilan ikkinchi elektron pog’ona 8 elektronli bo’lguncha to’lib boradi. Ikkinchi gorizintal qator tashqi elektron pog’onasida 8 ta elektron bo’lgan inert gaz - neon bilan tugaydi.</w:t>
      </w:r>
    </w:p>
    <w:p w:rsidR="00456EB6" w:rsidRPr="00456EB6" w:rsidRDefault="00456EB6" w:rsidP="00456EB6">
      <w:pPr>
        <w:ind w:left="40" w:right="102" w:firstLine="720"/>
        <w:jc w:val="both"/>
        <w:rPr>
          <w:sz w:val="24"/>
          <w:szCs w:val="24"/>
        </w:rPr>
      </w:pPr>
      <w:r w:rsidRPr="00456EB6">
        <w:rPr>
          <w:color w:val="000000"/>
          <w:sz w:val="24"/>
          <w:szCs w:val="24"/>
          <w:lang w:val="en-US"/>
        </w:rPr>
        <w:t>Elementlarning uchinchi gorizontal qatori ishqoriy metal natriydan boshlanib, inert gaz argon bilan tugaydi. Bitta davrdagi elementlarning yadro zaryadlari ortib borishi</w:t>
      </w:r>
      <w:r w:rsidRPr="00456EB6">
        <w:rPr>
          <w:sz w:val="24"/>
          <w:szCs w:val="24"/>
        </w:rPr>
        <w:t xml:space="preserve"> </w:t>
      </w:r>
      <w:r w:rsidRPr="00456EB6">
        <w:rPr>
          <w:color w:val="000000"/>
          <w:sz w:val="24"/>
          <w:szCs w:val="24"/>
          <w:lang w:val="en-US"/>
        </w:rPr>
        <w:t>bilan tashqi elektron qavatlaridagi elektronlaming sonini ortib borishi natijasida qavatdagi elektronlar zichligi ham ortib boradi. Bu esa elementlar atom radiuslarining kichrayib borishiga, oqibatda gorizintal qatorlar (davrlar)da elementlar xossalarining metallikdan metalmaslikka tomon o’zgarishiga olib keladi.</w:t>
      </w:r>
    </w:p>
    <w:p w:rsidR="00456EB6" w:rsidRPr="00456EB6" w:rsidRDefault="00456EB6" w:rsidP="00456EB6">
      <w:pPr>
        <w:ind w:left="20" w:right="102" w:firstLine="700"/>
        <w:jc w:val="both"/>
        <w:rPr>
          <w:sz w:val="24"/>
          <w:szCs w:val="24"/>
        </w:rPr>
      </w:pPr>
      <w:r w:rsidRPr="00456EB6">
        <w:rPr>
          <w:color w:val="000000"/>
          <w:sz w:val="24"/>
          <w:szCs w:val="24"/>
        </w:rPr>
        <w:t>Elementlarning vertikal qatorlarida aksincha, tashqi elektron pog’onasidagi elektronlarning yadrodan uzoqlashishi oqibatida yuqoridan pastga tomon atomlarning radiuslari ortib boradi va elememtlarning metallik xossasi kuchayadi.</w:t>
      </w:r>
    </w:p>
    <w:p w:rsidR="00456EB6" w:rsidRPr="00456EB6" w:rsidRDefault="00456EB6" w:rsidP="00456EB6">
      <w:pPr>
        <w:ind w:left="20" w:right="102" w:firstLine="700"/>
        <w:jc w:val="both"/>
        <w:rPr>
          <w:sz w:val="24"/>
          <w:szCs w:val="24"/>
        </w:rPr>
      </w:pPr>
      <w:r w:rsidRPr="00456EB6">
        <w:rPr>
          <w:color w:val="000000"/>
          <w:sz w:val="24"/>
          <w:szCs w:val="24"/>
          <w:lang w:val="en-US"/>
        </w:rPr>
        <w:t>Xulosa qilib atom yadrosining zaryadi elementning kimyoviy xossalarini belgilab beradi deb aytish mumkin. Shunga muvofiq kimyoviy elemetlar davriy qonunini quyidagicha ta’riflash joiz bo’ladi:</w:t>
      </w:r>
    </w:p>
    <w:p w:rsidR="00456EB6" w:rsidRPr="00456EB6" w:rsidRDefault="00456EB6" w:rsidP="00456EB6">
      <w:pPr>
        <w:ind w:left="20" w:right="102" w:firstLine="700"/>
        <w:jc w:val="both"/>
        <w:rPr>
          <w:sz w:val="24"/>
          <w:szCs w:val="24"/>
        </w:rPr>
      </w:pPr>
      <w:r w:rsidRPr="00456EB6">
        <w:rPr>
          <w:color w:val="000000"/>
          <w:sz w:val="24"/>
          <w:szCs w:val="24"/>
        </w:rPr>
        <w:lastRenderedPageBreak/>
        <w:t>Kimyoviy elementlar hamda ular hosil qiladigan oddiy va murakkab moddalarning xossalari shu elementlar yadrosi zaryadining ortib borishiga davriy ravishda bog’liqdir.</w:t>
      </w:r>
    </w:p>
    <w:p w:rsidR="00456EB6" w:rsidRPr="00456EB6" w:rsidRDefault="00456EB6" w:rsidP="00456EB6">
      <w:pPr>
        <w:tabs>
          <w:tab w:val="left" w:pos="8400"/>
        </w:tabs>
        <w:ind w:left="20" w:right="102" w:firstLine="700"/>
        <w:jc w:val="both"/>
        <w:rPr>
          <w:sz w:val="24"/>
          <w:szCs w:val="24"/>
        </w:rPr>
      </w:pPr>
      <w:r w:rsidRPr="00456EB6">
        <w:rPr>
          <w:color w:val="000000"/>
          <w:sz w:val="24"/>
          <w:szCs w:val="24"/>
          <w:lang w:val="en-US"/>
        </w:rPr>
        <w:t>Odatda davriylik quyidagi tiplarga ajratiladi:</w:t>
      </w:r>
      <w:r w:rsidRPr="00456EB6">
        <w:rPr>
          <w:color w:val="000000"/>
          <w:sz w:val="24"/>
          <w:szCs w:val="24"/>
          <w:lang w:val="en-US"/>
        </w:rPr>
        <w:tab/>
      </w:r>
    </w:p>
    <w:p w:rsidR="00456EB6" w:rsidRPr="00456EB6" w:rsidRDefault="00456EB6" w:rsidP="00456EB6">
      <w:pPr>
        <w:ind w:left="20" w:right="102" w:firstLine="700"/>
        <w:jc w:val="both"/>
        <w:rPr>
          <w:sz w:val="24"/>
          <w:szCs w:val="24"/>
        </w:rPr>
      </w:pPr>
      <w:r w:rsidRPr="00456EB6">
        <w:rPr>
          <w:rStyle w:val="a8"/>
          <w:color w:val="7030A0"/>
          <w:sz w:val="24"/>
          <w:szCs w:val="24"/>
          <w:lang w:val="az"/>
        </w:rPr>
        <w:t xml:space="preserve">Asosiy davriylik </w:t>
      </w:r>
      <w:r w:rsidRPr="00456EB6">
        <w:rPr>
          <w:rStyle w:val="a8"/>
          <w:sz w:val="24"/>
          <w:szCs w:val="24"/>
          <w:lang w:val="az"/>
        </w:rPr>
        <w:t>-</w:t>
      </w:r>
      <w:r w:rsidRPr="00456EB6">
        <w:rPr>
          <w:color w:val="000000"/>
          <w:sz w:val="24"/>
          <w:szCs w:val="24"/>
        </w:rPr>
        <w:t xml:space="preserve"> atom u yoki bu xossasining qaralayotgan guruh(cha) doirasida elementning tartib raqamiga bog’liqli ravishda o’zgarishining umumiy holati. </w:t>
      </w:r>
      <w:r w:rsidRPr="00456EB6">
        <w:rPr>
          <w:color w:val="000000"/>
          <w:sz w:val="24"/>
          <w:szCs w:val="24"/>
          <w:lang w:val="en-US"/>
        </w:rPr>
        <w:t>Masalan, asosiy davriylik guruh(cha)larda yuqoridan pastga qarab atomlar orbital radiuslarining umumiy oshishida ifodalanadi.</w:t>
      </w:r>
    </w:p>
    <w:p w:rsidR="00456EB6" w:rsidRPr="00456EB6" w:rsidRDefault="00456EB6" w:rsidP="00456EB6">
      <w:pPr>
        <w:ind w:left="20" w:right="102" w:firstLine="700"/>
        <w:jc w:val="both"/>
        <w:rPr>
          <w:sz w:val="24"/>
          <w:szCs w:val="24"/>
        </w:rPr>
      </w:pPr>
      <w:r w:rsidRPr="00456EB6">
        <w:rPr>
          <w:rStyle w:val="a8"/>
          <w:color w:val="7030A0"/>
          <w:sz w:val="24"/>
          <w:szCs w:val="24"/>
        </w:rPr>
        <w:t>Ikkilamchi davriylik</w:t>
      </w:r>
      <w:r w:rsidRPr="00456EB6">
        <w:rPr>
          <w:color w:val="7030A0"/>
          <w:sz w:val="24"/>
          <w:szCs w:val="24"/>
          <w:lang w:val="en-US"/>
        </w:rPr>
        <w:t xml:space="preserve"> </w:t>
      </w:r>
      <w:r w:rsidRPr="00456EB6">
        <w:rPr>
          <w:color w:val="000000"/>
          <w:sz w:val="24"/>
          <w:szCs w:val="24"/>
          <w:lang w:val="en-US"/>
        </w:rPr>
        <w:t>- Davriy sistama guruh(cha)larida elementlar va ularning birikmalari ko’pgina xossalari element atom massalari ortishi bilan davriy o’zgaradi.</w:t>
      </w:r>
    </w:p>
    <w:p w:rsidR="00456EB6" w:rsidRPr="00456EB6" w:rsidRDefault="00456EB6" w:rsidP="00456EB6">
      <w:pPr>
        <w:ind w:left="20" w:right="102" w:firstLine="700"/>
        <w:jc w:val="both"/>
        <w:rPr>
          <w:sz w:val="24"/>
          <w:szCs w:val="24"/>
        </w:rPr>
      </w:pPr>
      <w:r w:rsidRPr="00456EB6">
        <w:rPr>
          <w:rStyle w:val="a8"/>
          <w:color w:val="7030A0"/>
          <w:sz w:val="24"/>
          <w:szCs w:val="24"/>
          <w:lang w:val="az"/>
        </w:rPr>
        <w:t xml:space="preserve">Ichki davriylik </w:t>
      </w:r>
      <w:r w:rsidRPr="00456EB6">
        <w:rPr>
          <w:rStyle w:val="a8"/>
          <w:sz w:val="24"/>
          <w:szCs w:val="24"/>
          <w:lang w:val="az"/>
        </w:rPr>
        <w:t>-</w:t>
      </w:r>
      <w:r w:rsidRPr="00456EB6">
        <w:rPr>
          <w:color w:val="000000"/>
          <w:sz w:val="24"/>
          <w:szCs w:val="24"/>
        </w:rPr>
        <w:t xml:space="preserve"> davr ichida elementlar turli xossalarining tartib raqamlariga bog’liqlikning o’ziga xos va qaytariluvchan xusuiyatlarida ko’rinadi. Masalan d lementlar fizik-kimyoviy xossalarini taqqoslaydigan bo’lsak ularda davr ichida ham ikki xil o’zgarish qonuniyati borligini kuzatish mumkin.</w:t>
      </w:r>
    </w:p>
    <w:p w:rsidR="00456EB6" w:rsidRPr="00456EB6" w:rsidRDefault="00456EB6" w:rsidP="00456EB6">
      <w:pPr>
        <w:ind w:left="20" w:right="102" w:firstLine="700"/>
        <w:jc w:val="both"/>
        <w:rPr>
          <w:sz w:val="24"/>
          <w:szCs w:val="24"/>
        </w:rPr>
      </w:pPr>
      <w:r w:rsidRPr="00456EB6">
        <w:rPr>
          <w:color w:val="000000"/>
          <w:sz w:val="24"/>
          <w:szCs w:val="24"/>
        </w:rPr>
        <w:t>Shuni ham ta’kidlash kerakki “asosiy davriylik”, “ikkilamchi davriylik” va “ichki davriylik” umumiy tushunchalar emas va ba’zi maxsus adabiyotlardagina keltiriladi va izohlanadi.</w:t>
      </w:r>
    </w:p>
    <w:p w:rsidR="00456EB6" w:rsidRPr="00456EB6" w:rsidRDefault="00456EB6" w:rsidP="00456EB6">
      <w:pPr>
        <w:ind w:left="20" w:right="102" w:firstLine="700"/>
        <w:jc w:val="both"/>
        <w:rPr>
          <w:sz w:val="24"/>
          <w:szCs w:val="24"/>
        </w:rPr>
      </w:pPr>
      <w:r w:rsidRPr="00456EB6">
        <w:rPr>
          <w:rStyle w:val="a8"/>
          <w:color w:val="7030A0"/>
          <w:sz w:val="24"/>
          <w:szCs w:val="24"/>
        </w:rPr>
        <w:t xml:space="preserve">Guruh </w:t>
      </w:r>
      <w:r w:rsidRPr="00456EB6">
        <w:rPr>
          <w:rStyle w:val="a8"/>
          <w:sz w:val="24"/>
          <w:szCs w:val="24"/>
        </w:rPr>
        <w:t>-</w:t>
      </w:r>
      <w:r w:rsidRPr="00456EB6">
        <w:rPr>
          <w:color w:val="000000"/>
          <w:sz w:val="24"/>
          <w:szCs w:val="24"/>
          <w:lang w:val="en-US"/>
        </w:rPr>
        <w:t xml:space="preserve"> katta va kichik davr elementlarini o’z ichiga olgan vertikal qator. Guruhlarda elementlarning valent elektronlar soni bir xil bo’lib, u guruh nomeriga tengdir. Guruhlar asosiy (s va p-elementlar) va qo’shimcha (d va f elementlar) guruhlarga bo’linadi. Barcha guruhlarda yadro zaryadi ortib borishi bilan (davr raqami ortishi) metallik xossasi kuchayadi, atom radiusi ortib boradi, ionlanish energiyasi, elektronga moyillik, elektromanfiylik kamayadi.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715"/>
        <w:gridCol w:w="955"/>
        <w:gridCol w:w="1075"/>
        <w:gridCol w:w="1075"/>
        <w:gridCol w:w="950"/>
        <w:gridCol w:w="950"/>
        <w:gridCol w:w="768"/>
        <w:gridCol w:w="1709"/>
      </w:tblGrid>
      <w:tr w:rsidR="00456EB6" w:rsidRPr="00456EB6" w:rsidTr="00A45853">
        <w:trPr>
          <w:trHeight w:hRule="exact" w:val="721"/>
          <w:jc w:val="center"/>
        </w:trPr>
        <w:tc>
          <w:tcPr>
            <w:tcW w:w="1474"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60"/>
              <w:jc w:val="center"/>
              <w:rPr>
                <w:sz w:val="24"/>
                <w:szCs w:val="24"/>
              </w:rPr>
            </w:pPr>
            <w:r w:rsidRPr="00456EB6">
              <w:rPr>
                <w:rStyle w:val="1"/>
                <w:sz w:val="24"/>
                <w:szCs w:val="24"/>
              </w:rPr>
              <w:t>Guruh</w:t>
            </w:r>
          </w:p>
        </w:tc>
        <w:tc>
          <w:tcPr>
            <w:tcW w:w="71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320"/>
              <w:rPr>
                <w:sz w:val="24"/>
                <w:szCs w:val="24"/>
              </w:rPr>
            </w:pPr>
            <w:r w:rsidRPr="00456EB6">
              <w:rPr>
                <w:rStyle w:val="1"/>
                <w:sz w:val="24"/>
                <w:szCs w:val="24"/>
              </w:rPr>
              <w:t>I</w:t>
            </w:r>
          </w:p>
        </w:tc>
        <w:tc>
          <w:tcPr>
            <w:tcW w:w="95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II</w:t>
            </w:r>
          </w:p>
        </w:tc>
        <w:tc>
          <w:tcPr>
            <w:tcW w:w="107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III</w:t>
            </w:r>
          </w:p>
        </w:tc>
        <w:tc>
          <w:tcPr>
            <w:tcW w:w="107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IV</w:t>
            </w:r>
          </w:p>
        </w:tc>
        <w:tc>
          <w:tcPr>
            <w:tcW w:w="950"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380"/>
              <w:rPr>
                <w:sz w:val="24"/>
                <w:szCs w:val="24"/>
              </w:rPr>
            </w:pPr>
            <w:r w:rsidRPr="00456EB6">
              <w:rPr>
                <w:rStyle w:val="1"/>
                <w:sz w:val="24"/>
                <w:szCs w:val="24"/>
              </w:rPr>
              <w:t>V</w:t>
            </w:r>
          </w:p>
        </w:tc>
        <w:tc>
          <w:tcPr>
            <w:tcW w:w="950"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260"/>
              <w:rPr>
                <w:sz w:val="24"/>
                <w:szCs w:val="24"/>
              </w:rPr>
            </w:pPr>
            <w:r w:rsidRPr="00456EB6">
              <w:rPr>
                <w:rStyle w:val="1"/>
                <w:sz w:val="24"/>
                <w:szCs w:val="24"/>
              </w:rPr>
              <w:t>VI</w:t>
            </w:r>
          </w:p>
        </w:tc>
        <w:tc>
          <w:tcPr>
            <w:tcW w:w="768"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rPr>
              <w:t>VII</w:t>
            </w:r>
          </w:p>
        </w:tc>
        <w:tc>
          <w:tcPr>
            <w:tcW w:w="1709"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9672" w:wrap="notBeside" w:vAnchor="text" w:hAnchor="text" w:xAlign="center" w:y="1013"/>
              <w:rPr>
                <w:sz w:val="24"/>
                <w:szCs w:val="24"/>
              </w:rPr>
            </w:pPr>
            <w:r w:rsidRPr="00456EB6">
              <w:rPr>
                <w:rStyle w:val="1"/>
                <w:sz w:val="24"/>
                <w:szCs w:val="24"/>
              </w:rPr>
              <w:t>VIII (inert gazlardan tashqari)</w:t>
            </w:r>
          </w:p>
        </w:tc>
      </w:tr>
      <w:tr w:rsidR="00456EB6" w:rsidRPr="00456EB6" w:rsidTr="00A45853">
        <w:trPr>
          <w:trHeight w:hRule="exact" w:val="706"/>
          <w:jc w:val="center"/>
        </w:trPr>
        <w:tc>
          <w:tcPr>
            <w:tcW w:w="1474"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60"/>
              <w:jc w:val="center"/>
              <w:rPr>
                <w:sz w:val="24"/>
                <w:szCs w:val="24"/>
              </w:rPr>
            </w:pPr>
            <w:r w:rsidRPr="00456EB6">
              <w:rPr>
                <w:rStyle w:val="1"/>
                <w:sz w:val="24"/>
                <w:szCs w:val="24"/>
              </w:rPr>
              <w:t>Yuqori</w:t>
            </w:r>
          </w:p>
          <w:p w:rsidR="00456EB6" w:rsidRPr="00456EB6" w:rsidRDefault="00456EB6" w:rsidP="00A45853">
            <w:pPr>
              <w:framePr w:w="9672" w:wrap="notBeside" w:vAnchor="text" w:hAnchor="text" w:xAlign="center" w:y="1013"/>
              <w:spacing w:before="120" w:line="270" w:lineRule="exact"/>
              <w:ind w:left="160"/>
              <w:jc w:val="center"/>
              <w:rPr>
                <w:sz w:val="24"/>
                <w:szCs w:val="24"/>
              </w:rPr>
            </w:pPr>
            <w:r w:rsidRPr="00456EB6">
              <w:rPr>
                <w:rStyle w:val="1"/>
                <w:sz w:val="24"/>
                <w:szCs w:val="24"/>
              </w:rPr>
              <w:t>oksid</w:t>
            </w:r>
          </w:p>
        </w:tc>
        <w:tc>
          <w:tcPr>
            <w:tcW w:w="71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rPr>
              <w:t>E</w:t>
            </w:r>
            <w:r w:rsidRPr="00456EB6">
              <w:rPr>
                <w:rStyle w:val="1"/>
                <w:sz w:val="24"/>
                <w:szCs w:val="24"/>
                <w:vertAlign w:val="subscript"/>
              </w:rPr>
              <w:t>2</w:t>
            </w:r>
            <w:r w:rsidRPr="00456EB6">
              <w:rPr>
                <w:rStyle w:val="1"/>
                <w:sz w:val="24"/>
                <w:szCs w:val="24"/>
              </w:rPr>
              <w:t>О</w:t>
            </w:r>
          </w:p>
        </w:tc>
        <w:tc>
          <w:tcPr>
            <w:tcW w:w="95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EО</w:t>
            </w:r>
          </w:p>
        </w:tc>
        <w:tc>
          <w:tcPr>
            <w:tcW w:w="107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lang w:val="ru-RU"/>
              </w:rPr>
              <w:t>E</w:t>
            </w:r>
            <w:r w:rsidRPr="00456EB6">
              <w:rPr>
                <w:rStyle w:val="1"/>
                <w:sz w:val="24"/>
                <w:szCs w:val="24"/>
                <w:vertAlign w:val="subscript"/>
                <w:lang w:val="ru-RU"/>
              </w:rPr>
              <w:t>2</w:t>
            </w:r>
            <w:r w:rsidRPr="00456EB6">
              <w:rPr>
                <w:rStyle w:val="1"/>
                <w:sz w:val="24"/>
                <w:szCs w:val="24"/>
                <w:lang w:val="ru-RU"/>
              </w:rPr>
              <w:t>О</w:t>
            </w:r>
            <w:r w:rsidRPr="00456EB6">
              <w:rPr>
                <w:rStyle w:val="1"/>
                <w:sz w:val="24"/>
                <w:szCs w:val="24"/>
                <w:vertAlign w:val="subscript"/>
                <w:lang w:val="ru-RU"/>
              </w:rPr>
              <w:t>3</w:t>
            </w:r>
          </w:p>
        </w:tc>
        <w:tc>
          <w:tcPr>
            <w:tcW w:w="107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EО</w:t>
            </w:r>
            <w:r w:rsidRPr="00456EB6">
              <w:rPr>
                <w:rStyle w:val="1"/>
                <w:sz w:val="24"/>
                <w:szCs w:val="24"/>
                <w:vertAlign w:val="subscript"/>
              </w:rPr>
              <w:t>2</w:t>
            </w:r>
          </w:p>
        </w:tc>
        <w:tc>
          <w:tcPr>
            <w:tcW w:w="950"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rPr>
              <w:t>E</w:t>
            </w:r>
            <w:r w:rsidRPr="00456EB6">
              <w:rPr>
                <w:rStyle w:val="1"/>
                <w:sz w:val="24"/>
                <w:szCs w:val="24"/>
                <w:vertAlign w:val="subscript"/>
              </w:rPr>
              <w:t>2</w:t>
            </w:r>
            <w:r w:rsidRPr="00456EB6">
              <w:rPr>
                <w:rStyle w:val="1"/>
                <w:sz w:val="24"/>
                <w:szCs w:val="24"/>
              </w:rPr>
              <w:t>О</w:t>
            </w:r>
            <w:r w:rsidRPr="00456EB6">
              <w:rPr>
                <w:rStyle w:val="1"/>
                <w:sz w:val="24"/>
                <w:szCs w:val="24"/>
                <w:vertAlign w:val="subscript"/>
              </w:rPr>
              <w:t>5</w:t>
            </w:r>
          </w:p>
        </w:tc>
        <w:tc>
          <w:tcPr>
            <w:tcW w:w="950"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260"/>
              <w:rPr>
                <w:sz w:val="24"/>
                <w:szCs w:val="24"/>
              </w:rPr>
            </w:pPr>
            <w:r w:rsidRPr="00456EB6">
              <w:rPr>
                <w:rStyle w:val="1"/>
                <w:sz w:val="24"/>
                <w:szCs w:val="24"/>
                <w:lang w:val="ru-RU"/>
              </w:rPr>
              <w:t>EО</w:t>
            </w:r>
            <w:r w:rsidRPr="00456EB6">
              <w:rPr>
                <w:rStyle w:val="1"/>
                <w:sz w:val="24"/>
                <w:szCs w:val="24"/>
                <w:vertAlign w:val="subscript"/>
                <w:lang w:val="ru-RU"/>
              </w:rPr>
              <w:t>3</w:t>
            </w:r>
          </w:p>
        </w:tc>
        <w:tc>
          <w:tcPr>
            <w:tcW w:w="768"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rPr>
              <w:t>E</w:t>
            </w:r>
            <w:r w:rsidRPr="00456EB6">
              <w:rPr>
                <w:rStyle w:val="1"/>
                <w:sz w:val="24"/>
                <w:szCs w:val="24"/>
                <w:vertAlign w:val="subscript"/>
              </w:rPr>
              <w:t>2</w:t>
            </w:r>
            <w:r w:rsidRPr="00456EB6">
              <w:rPr>
                <w:rStyle w:val="1"/>
                <w:sz w:val="24"/>
                <w:szCs w:val="24"/>
              </w:rPr>
              <w:t>О</w:t>
            </w:r>
            <w:r w:rsidRPr="00456EB6">
              <w:rPr>
                <w:rStyle w:val="1"/>
                <w:sz w:val="24"/>
                <w:szCs w:val="24"/>
                <w:vertAlign w:val="subscript"/>
              </w:rPr>
              <w:t>7</w:t>
            </w:r>
          </w:p>
        </w:tc>
        <w:tc>
          <w:tcPr>
            <w:tcW w:w="1709"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EО</w:t>
            </w:r>
            <w:r w:rsidRPr="00456EB6">
              <w:rPr>
                <w:rStyle w:val="1"/>
                <w:sz w:val="24"/>
                <w:szCs w:val="24"/>
                <w:vertAlign w:val="subscript"/>
              </w:rPr>
              <w:t>4</w:t>
            </w:r>
          </w:p>
        </w:tc>
      </w:tr>
      <w:tr w:rsidR="00456EB6" w:rsidRPr="00456EB6" w:rsidTr="00A45853">
        <w:trPr>
          <w:trHeight w:hRule="exact" w:val="715"/>
          <w:jc w:val="center"/>
        </w:trPr>
        <w:tc>
          <w:tcPr>
            <w:tcW w:w="1474"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60"/>
              <w:jc w:val="center"/>
              <w:rPr>
                <w:sz w:val="24"/>
                <w:szCs w:val="24"/>
              </w:rPr>
            </w:pPr>
            <w:r w:rsidRPr="00456EB6">
              <w:rPr>
                <w:rStyle w:val="1"/>
                <w:sz w:val="24"/>
                <w:szCs w:val="24"/>
              </w:rPr>
              <w:t>Oksid</w:t>
            </w:r>
          </w:p>
          <w:p w:rsidR="00456EB6" w:rsidRPr="00456EB6" w:rsidRDefault="00456EB6" w:rsidP="00A45853">
            <w:pPr>
              <w:framePr w:w="9672" w:wrap="notBeside" w:vAnchor="text" w:hAnchor="text" w:xAlign="center" w:y="1013"/>
              <w:spacing w:before="120" w:line="270" w:lineRule="exact"/>
              <w:ind w:left="160"/>
              <w:jc w:val="center"/>
              <w:rPr>
                <w:sz w:val="24"/>
                <w:szCs w:val="24"/>
              </w:rPr>
            </w:pPr>
            <w:r w:rsidRPr="00456EB6">
              <w:rPr>
                <w:rStyle w:val="1"/>
                <w:sz w:val="24"/>
                <w:szCs w:val="24"/>
              </w:rPr>
              <w:t>gidrati</w:t>
            </w:r>
          </w:p>
        </w:tc>
        <w:tc>
          <w:tcPr>
            <w:tcW w:w="71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rPr>
              <w:t>EОН</w:t>
            </w:r>
          </w:p>
        </w:tc>
        <w:tc>
          <w:tcPr>
            <w:tcW w:w="95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E(ОН)</w:t>
            </w:r>
            <w:r w:rsidRPr="00456EB6">
              <w:rPr>
                <w:rStyle w:val="1"/>
                <w:sz w:val="24"/>
                <w:szCs w:val="24"/>
                <w:vertAlign w:val="subscript"/>
              </w:rPr>
              <w:t>2</w:t>
            </w:r>
          </w:p>
        </w:tc>
        <w:tc>
          <w:tcPr>
            <w:tcW w:w="107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lang w:val="ru-RU"/>
              </w:rPr>
              <w:t>E(ОН)</w:t>
            </w:r>
            <w:r w:rsidRPr="00456EB6">
              <w:rPr>
                <w:rStyle w:val="1"/>
                <w:sz w:val="24"/>
                <w:szCs w:val="24"/>
                <w:vertAlign w:val="subscript"/>
                <w:lang w:val="ru-RU"/>
              </w:rPr>
              <w:t>3</w:t>
            </w:r>
          </w:p>
        </w:tc>
        <w:tc>
          <w:tcPr>
            <w:tcW w:w="1075"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lang w:val="ru-RU"/>
              </w:rPr>
              <w:t>Н</w:t>
            </w:r>
            <w:r w:rsidRPr="00456EB6">
              <w:rPr>
                <w:rStyle w:val="1"/>
                <w:sz w:val="24"/>
                <w:szCs w:val="24"/>
                <w:vertAlign w:val="subscript"/>
                <w:lang w:val="ru-RU"/>
              </w:rPr>
              <w:t>2</w:t>
            </w:r>
            <w:r w:rsidRPr="00456EB6">
              <w:rPr>
                <w:rStyle w:val="1"/>
                <w:sz w:val="24"/>
                <w:szCs w:val="24"/>
                <w:lang w:val="ru-RU"/>
              </w:rPr>
              <w:t>EО</w:t>
            </w:r>
            <w:r w:rsidRPr="00456EB6">
              <w:rPr>
                <w:rStyle w:val="1"/>
                <w:sz w:val="24"/>
                <w:szCs w:val="24"/>
                <w:vertAlign w:val="subscript"/>
                <w:lang w:val="ru-RU"/>
              </w:rPr>
              <w:t>3</w:t>
            </w:r>
          </w:p>
        </w:tc>
        <w:tc>
          <w:tcPr>
            <w:tcW w:w="950"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lang w:val="ru-RU"/>
              </w:rPr>
              <w:t>Н</w:t>
            </w:r>
            <w:r w:rsidRPr="00456EB6">
              <w:rPr>
                <w:rStyle w:val="1"/>
                <w:sz w:val="24"/>
                <w:szCs w:val="24"/>
                <w:vertAlign w:val="subscript"/>
                <w:lang w:val="ru-RU"/>
              </w:rPr>
              <w:t>3</w:t>
            </w:r>
            <w:r w:rsidRPr="00456EB6">
              <w:rPr>
                <w:rStyle w:val="1"/>
                <w:sz w:val="24"/>
                <w:szCs w:val="24"/>
                <w:lang w:val="ru-RU"/>
              </w:rPr>
              <w:t>EО</w:t>
            </w:r>
            <w:r w:rsidRPr="00456EB6">
              <w:rPr>
                <w:rStyle w:val="1"/>
                <w:sz w:val="24"/>
                <w:szCs w:val="24"/>
                <w:vertAlign w:val="subscript"/>
                <w:lang w:val="ru-RU"/>
              </w:rPr>
              <w:t>4</w:t>
            </w:r>
          </w:p>
        </w:tc>
        <w:tc>
          <w:tcPr>
            <w:tcW w:w="950"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00"/>
              <w:rPr>
                <w:sz w:val="24"/>
                <w:szCs w:val="24"/>
              </w:rPr>
            </w:pPr>
            <w:r w:rsidRPr="00456EB6">
              <w:rPr>
                <w:rStyle w:val="1"/>
                <w:sz w:val="24"/>
                <w:szCs w:val="24"/>
              </w:rPr>
              <w:t>Н</w:t>
            </w:r>
            <w:r w:rsidRPr="00456EB6">
              <w:rPr>
                <w:rStyle w:val="1"/>
                <w:sz w:val="24"/>
                <w:szCs w:val="24"/>
                <w:vertAlign w:val="subscript"/>
              </w:rPr>
              <w:t>2</w:t>
            </w:r>
            <w:r w:rsidRPr="00456EB6">
              <w:rPr>
                <w:rStyle w:val="1"/>
                <w:sz w:val="24"/>
                <w:szCs w:val="24"/>
              </w:rPr>
              <w:t>EО</w:t>
            </w:r>
            <w:r w:rsidRPr="00456EB6">
              <w:rPr>
                <w:rStyle w:val="1"/>
                <w:sz w:val="24"/>
                <w:szCs w:val="24"/>
                <w:vertAlign w:val="subscript"/>
              </w:rPr>
              <w:t>4</w:t>
            </w:r>
          </w:p>
        </w:tc>
        <w:tc>
          <w:tcPr>
            <w:tcW w:w="768" w:type="dxa"/>
            <w:tcBorders>
              <w:top w:val="single" w:sz="4" w:space="0" w:color="auto"/>
              <w:lef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rPr>
              <w:t>НEО</w:t>
            </w:r>
            <w:r w:rsidRPr="00456EB6">
              <w:rPr>
                <w:rStyle w:val="1"/>
                <w:sz w:val="24"/>
                <w:szCs w:val="24"/>
                <w:vertAlign w:val="subscript"/>
              </w:rPr>
              <w:t>4</w:t>
            </w:r>
          </w:p>
        </w:tc>
        <w:tc>
          <w:tcPr>
            <w:tcW w:w="1709"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Н</w:t>
            </w:r>
            <w:r w:rsidRPr="00456EB6">
              <w:rPr>
                <w:rStyle w:val="1"/>
                <w:sz w:val="24"/>
                <w:szCs w:val="24"/>
                <w:vertAlign w:val="subscript"/>
              </w:rPr>
              <w:t>4</w:t>
            </w:r>
            <w:r w:rsidRPr="00456EB6">
              <w:rPr>
                <w:rStyle w:val="1"/>
                <w:sz w:val="24"/>
                <w:szCs w:val="24"/>
              </w:rPr>
              <w:t>EО</w:t>
            </w:r>
            <w:r w:rsidRPr="00456EB6">
              <w:rPr>
                <w:rStyle w:val="1"/>
                <w:sz w:val="24"/>
                <w:szCs w:val="24"/>
                <w:vertAlign w:val="subscript"/>
              </w:rPr>
              <w:t>4</w:t>
            </w:r>
          </w:p>
        </w:tc>
      </w:tr>
      <w:tr w:rsidR="00456EB6" w:rsidRPr="00456EB6" w:rsidTr="00A45853">
        <w:trPr>
          <w:trHeight w:hRule="exact" w:val="262"/>
          <w:jc w:val="center"/>
        </w:trPr>
        <w:tc>
          <w:tcPr>
            <w:tcW w:w="1474" w:type="dxa"/>
            <w:tcBorders>
              <w:left w:val="single" w:sz="4" w:space="0" w:color="auto"/>
              <w:bottom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340"/>
              <w:jc w:val="center"/>
              <w:rPr>
                <w:sz w:val="24"/>
                <w:szCs w:val="24"/>
              </w:rPr>
            </w:pPr>
            <w:r w:rsidRPr="00456EB6">
              <w:rPr>
                <w:rStyle w:val="1"/>
                <w:sz w:val="24"/>
                <w:szCs w:val="24"/>
              </w:rPr>
              <w:t>Gidridi</w:t>
            </w:r>
          </w:p>
        </w:tc>
        <w:tc>
          <w:tcPr>
            <w:tcW w:w="715" w:type="dxa"/>
            <w:tcBorders>
              <w:left w:val="single" w:sz="4" w:space="0" w:color="auto"/>
              <w:bottom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rPr>
              <w:t>EН</w:t>
            </w:r>
          </w:p>
        </w:tc>
        <w:tc>
          <w:tcPr>
            <w:tcW w:w="955" w:type="dxa"/>
            <w:tcBorders>
              <w:left w:val="single" w:sz="4" w:space="0" w:color="auto"/>
              <w:bottom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EН</w:t>
            </w:r>
            <w:r w:rsidRPr="00456EB6">
              <w:rPr>
                <w:rStyle w:val="1"/>
                <w:sz w:val="24"/>
                <w:szCs w:val="24"/>
                <w:vertAlign w:val="subscript"/>
              </w:rPr>
              <w:t>2</w:t>
            </w:r>
          </w:p>
        </w:tc>
        <w:tc>
          <w:tcPr>
            <w:tcW w:w="1075" w:type="dxa"/>
            <w:tcBorders>
              <w:left w:val="single" w:sz="4" w:space="0" w:color="auto"/>
              <w:bottom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lang w:val="ru-RU"/>
              </w:rPr>
              <w:t>EНз</w:t>
            </w:r>
          </w:p>
        </w:tc>
        <w:tc>
          <w:tcPr>
            <w:tcW w:w="1075" w:type="dxa"/>
            <w:tcBorders>
              <w:left w:val="single" w:sz="4" w:space="0" w:color="auto"/>
              <w:bottom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jc w:val="center"/>
              <w:rPr>
                <w:sz w:val="24"/>
                <w:szCs w:val="24"/>
              </w:rPr>
            </w:pPr>
            <w:r w:rsidRPr="00456EB6">
              <w:rPr>
                <w:rStyle w:val="1"/>
                <w:sz w:val="24"/>
                <w:szCs w:val="24"/>
              </w:rPr>
              <w:t>EН</w:t>
            </w:r>
            <w:r w:rsidRPr="00456EB6">
              <w:rPr>
                <w:rStyle w:val="1"/>
                <w:sz w:val="24"/>
                <w:szCs w:val="24"/>
                <w:vertAlign w:val="subscript"/>
              </w:rPr>
              <w:t>4</w:t>
            </w:r>
          </w:p>
        </w:tc>
        <w:tc>
          <w:tcPr>
            <w:tcW w:w="950" w:type="dxa"/>
            <w:tcBorders>
              <w:left w:val="single" w:sz="4" w:space="0" w:color="auto"/>
              <w:bottom w:val="single" w:sz="4" w:space="0" w:color="auto"/>
            </w:tcBorders>
            <w:shd w:val="clear" w:color="auto" w:fill="FFFFFF"/>
          </w:tcPr>
          <w:p w:rsidR="00456EB6" w:rsidRPr="00456EB6" w:rsidRDefault="00456EB6" w:rsidP="00A45853">
            <w:pPr>
              <w:framePr w:w="9672" w:wrap="notBeside" w:vAnchor="text" w:hAnchor="text" w:xAlign="center" w:y="1013"/>
              <w:rPr>
                <w:sz w:val="24"/>
                <w:szCs w:val="24"/>
              </w:rPr>
            </w:pPr>
          </w:p>
        </w:tc>
        <w:tc>
          <w:tcPr>
            <w:tcW w:w="950" w:type="dxa"/>
            <w:tcBorders>
              <w:left w:val="single" w:sz="4" w:space="0" w:color="auto"/>
              <w:bottom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260"/>
              <w:rPr>
                <w:sz w:val="24"/>
                <w:szCs w:val="24"/>
              </w:rPr>
            </w:pPr>
            <w:r w:rsidRPr="00456EB6">
              <w:rPr>
                <w:rStyle w:val="1"/>
                <w:sz w:val="24"/>
                <w:szCs w:val="24"/>
              </w:rPr>
              <w:t>Н</w:t>
            </w:r>
            <w:r w:rsidRPr="00456EB6">
              <w:rPr>
                <w:rStyle w:val="1"/>
                <w:sz w:val="24"/>
                <w:szCs w:val="24"/>
                <w:vertAlign w:val="subscript"/>
              </w:rPr>
              <w:t>2</w:t>
            </w:r>
            <w:r w:rsidRPr="00456EB6">
              <w:rPr>
                <w:rStyle w:val="1"/>
                <w:sz w:val="24"/>
                <w:szCs w:val="24"/>
              </w:rPr>
              <w:t>E</w:t>
            </w:r>
          </w:p>
        </w:tc>
        <w:tc>
          <w:tcPr>
            <w:tcW w:w="768" w:type="dxa"/>
            <w:tcBorders>
              <w:left w:val="single" w:sz="4" w:space="0" w:color="auto"/>
              <w:bottom w:val="single" w:sz="4" w:space="0" w:color="auto"/>
            </w:tcBorders>
            <w:shd w:val="clear" w:color="auto" w:fill="FFFFFF"/>
          </w:tcPr>
          <w:p w:rsidR="00456EB6" w:rsidRPr="00456EB6" w:rsidRDefault="00456EB6" w:rsidP="00A45853">
            <w:pPr>
              <w:framePr w:w="9672" w:wrap="notBeside" w:vAnchor="text" w:hAnchor="text" w:xAlign="center" w:y="1013"/>
              <w:spacing w:line="270" w:lineRule="exact"/>
              <w:ind w:left="140"/>
              <w:rPr>
                <w:sz w:val="24"/>
                <w:szCs w:val="24"/>
              </w:rPr>
            </w:pPr>
            <w:r w:rsidRPr="00456EB6">
              <w:rPr>
                <w:rStyle w:val="1"/>
                <w:sz w:val="24"/>
                <w:szCs w:val="24"/>
              </w:rPr>
              <w:t>НE</w:t>
            </w:r>
          </w:p>
        </w:tc>
        <w:tc>
          <w:tcPr>
            <w:tcW w:w="1709" w:type="dxa"/>
            <w:tcBorders>
              <w:left w:val="single" w:sz="4" w:space="0" w:color="auto"/>
              <w:bottom w:val="single" w:sz="4" w:space="0" w:color="auto"/>
              <w:right w:val="single" w:sz="4" w:space="0" w:color="auto"/>
            </w:tcBorders>
            <w:shd w:val="clear" w:color="auto" w:fill="FFFFFF"/>
          </w:tcPr>
          <w:p w:rsidR="00456EB6" w:rsidRPr="00456EB6" w:rsidRDefault="00456EB6" w:rsidP="00A45853">
            <w:pPr>
              <w:framePr w:w="9672" w:wrap="notBeside" w:vAnchor="text" w:hAnchor="text" w:xAlign="center" w:y="1013"/>
              <w:rPr>
                <w:sz w:val="24"/>
                <w:szCs w:val="24"/>
              </w:rPr>
            </w:pPr>
          </w:p>
        </w:tc>
      </w:tr>
    </w:tbl>
    <w:p w:rsidR="00456EB6" w:rsidRPr="00456EB6" w:rsidRDefault="00456EB6" w:rsidP="00456EB6">
      <w:pPr>
        <w:ind w:left="20" w:right="102" w:firstLine="660"/>
        <w:jc w:val="both"/>
        <w:rPr>
          <w:sz w:val="24"/>
          <w:szCs w:val="24"/>
        </w:rPr>
      </w:pPr>
      <w:r w:rsidRPr="00456EB6">
        <w:rPr>
          <w:color w:val="000000"/>
          <w:sz w:val="24"/>
          <w:szCs w:val="24"/>
        </w:rPr>
        <w:t xml:space="preserve">Asosiy va qo’shimcha guruh elementlari uchun ulaming yuqori oksidlari va gidroksidlari (gidratlari) umumiydir. </w:t>
      </w:r>
      <w:r w:rsidRPr="00456EB6">
        <w:rPr>
          <w:color w:val="000000"/>
          <w:sz w:val="24"/>
          <w:szCs w:val="24"/>
          <w:lang w:val="en-US"/>
        </w:rPr>
        <w:t>I - III guruhlar (B dan tashqari) elementlari oksid va gidratlari asosli xossaga, IV - VIII guruhlarda kislotali tabiatga ega.</w:t>
      </w:r>
    </w:p>
    <w:p w:rsidR="00456EB6" w:rsidRPr="00456EB6" w:rsidRDefault="00456EB6" w:rsidP="00456EB6">
      <w:pPr>
        <w:rPr>
          <w:sz w:val="24"/>
          <w:szCs w:val="24"/>
        </w:rPr>
      </w:pPr>
    </w:p>
    <w:p w:rsidR="00456EB6" w:rsidRPr="00456EB6" w:rsidRDefault="00456EB6" w:rsidP="00456EB6">
      <w:pPr>
        <w:spacing w:line="370" w:lineRule="exact"/>
        <w:ind w:left="23" w:right="102" w:firstLine="660"/>
        <w:jc w:val="both"/>
        <w:rPr>
          <w:sz w:val="24"/>
          <w:szCs w:val="24"/>
        </w:rPr>
      </w:pPr>
      <w:r w:rsidRPr="00456EB6">
        <w:rPr>
          <w:color w:val="000000"/>
          <w:sz w:val="24"/>
          <w:szCs w:val="24"/>
          <w:lang w:val="en-US"/>
        </w:rPr>
        <w:t>Asosiy guruhlar elementlari uchun vorododli birikmalari (gidridlari) umumiy formulaga ega. I - III guruh asosiy guruh elementlari qattiq moddalar gidridlar (vorodod oksidlanish darajasi -1), IV - VII guruhlar birikmalari - gazlar, IV guruh elementlari vodorodli birikmalari neytral xossalai, V guruh elementlari birikmalar -asosli tabiatga ega bo’lsa, VI va VII guruhda bu kislotalilikka ega.</w:t>
      </w:r>
    </w:p>
    <w:p w:rsidR="00456EB6" w:rsidRPr="00456EB6" w:rsidRDefault="00456EB6" w:rsidP="00456EB6">
      <w:pPr>
        <w:spacing w:line="365" w:lineRule="exact"/>
        <w:ind w:left="23" w:right="102"/>
        <w:jc w:val="both"/>
        <w:rPr>
          <w:sz w:val="24"/>
          <w:szCs w:val="24"/>
        </w:rPr>
      </w:pPr>
      <w:r w:rsidRPr="00456EB6">
        <w:rPr>
          <w:color w:val="000000"/>
          <w:sz w:val="24"/>
          <w:szCs w:val="24"/>
        </w:rPr>
        <w:t>Elementning davriy sistemadagi joylashgan o’rniga asoslanib uning asosiy xossalari qo’shni elementlar xossalarining o’rtachasi deb qaralishi mumkin:</w:t>
      </w:r>
    </w:p>
    <w:p w:rsidR="00456EB6" w:rsidRPr="00456EB6" w:rsidRDefault="00456EB6" w:rsidP="00456EB6">
      <w:pPr>
        <w:framePr w:h="1742" w:wrap="notBeside" w:vAnchor="text" w:hAnchor="text" w:xAlign="center" w:y="1"/>
        <w:jc w:val="center"/>
        <w:rPr>
          <w:sz w:val="24"/>
          <w:szCs w:val="24"/>
        </w:rPr>
      </w:pPr>
      <w:r w:rsidRPr="00456EB6">
        <w:rPr>
          <w:noProof/>
          <w:sz w:val="24"/>
          <w:szCs w:val="24"/>
          <w:lang w:val="en-US"/>
        </w:rPr>
        <w:drawing>
          <wp:inline distT="0" distB="0" distL="0" distR="0" wp14:anchorId="5F49AD96" wp14:editId="28952FCE">
            <wp:extent cx="1320165" cy="1105535"/>
            <wp:effectExtent l="0" t="0" r="0" b="0"/>
            <wp:docPr id="189" name="Рисунок 189" descr="C:\Users\ACER-85\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85\AppData\Local\Temp\FineReader11\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0165" cy="1105535"/>
                    </a:xfrm>
                    <a:prstGeom prst="rect">
                      <a:avLst/>
                    </a:prstGeom>
                    <a:noFill/>
                    <a:ln>
                      <a:noFill/>
                    </a:ln>
                  </pic:spPr>
                </pic:pic>
              </a:graphicData>
            </a:graphic>
          </wp:inline>
        </w:drawing>
      </w:r>
    </w:p>
    <w:p w:rsidR="00456EB6" w:rsidRPr="00456EB6" w:rsidRDefault="00456EB6" w:rsidP="00456EB6">
      <w:pPr>
        <w:rPr>
          <w:sz w:val="24"/>
          <w:szCs w:val="24"/>
        </w:rPr>
      </w:pPr>
    </w:p>
    <w:p w:rsidR="00456EB6" w:rsidRPr="00456EB6" w:rsidRDefault="00456EB6" w:rsidP="00456EB6">
      <w:pPr>
        <w:ind w:left="23" w:right="20" w:firstLine="561"/>
        <w:jc w:val="both"/>
        <w:rPr>
          <w:sz w:val="24"/>
          <w:szCs w:val="24"/>
        </w:rPr>
      </w:pPr>
      <w:r w:rsidRPr="00456EB6">
        <w:rPr>
          <w:rStyle w:val="22"/>
          <w:color w:val="7030A0"/>
          <w:sz w:val="24"/>
          <w:szCs w:val="24"/>
          <w:lang w:val="az"/>
        </w:rPr>
        <w:t xml:space="preserve">Davriy qonunning bugungi kundagi ta’rifi: </w:t>
      </w:r>
      <w:r w:rsidRPr="00456EB6">
        <w:rPr>
          <w:color w:val="000000"/>
          <w:sz w:val="24"/>
          <w:szCs w:val="24"/>
        </w:rPr>
        <w:t>“Kimyoviy elementlarning va ular hosil qiladigan oddiy hamda murakkab moddalarning xossalari shu elementlar atom yadrolarining zaryadlar qiymati bilan davriy bog’lanishda bo’ladi”</w:t>
      </w:r>
    </w:p>
    <w:p w:rsidR="00456EB6" w:rsidRPr="00456EB6" w:rsidRDefault="00456EB6" w:rsidP="00456EB6">
      <w:pPr>
        <w:ind w:left="23" w:right="20" w:firstLine="561"/>
        <w:jc w:val="both"/>
        <w:rPr>
          <w:color w:val="365F91" w:themeColor="accent1" w:themeShade="BF"/>
          <w:sz w:val="24"/>
          <w:szCs w:val="24"/>
        </w:rPr>
      </w:pPr>
      <w:r w:rsidRPr="00456EB6">
        <w:rPr>
          <w:color w:val="000000"/>
          <w:sz w:val="24"/>
          <w:szCs w:val="24"/>
          <w:lang w:val="en-US"/>
        </w:rPr>
        <w:t xml:space="preserve">Davriy jadvalda biror element joylashgan o’rnini ko’rsatuvchi son ayni elementning </w:t>
      </w:r>
      <w:r w:rsidRPr="00456EB6">
        <w:rPr>
          <w:rStyle w:val="a6"/>
          <w:color w:val="17365D" w:themeColor="text2" w:themeShade="BF"/>
          <w:sz w:val="24"/>
          <w:szCs w:val="24"/>
        </w:rPr>
        <w:t xml:space="preserve">tartib nomeri </w:t>
      </w:r>
      <w:r w:rsidRPr="00456EB6">
        <w:rPr>
          <w:color w:val="000000"/>
          <w:sz w:val="24"/>
          <w:szCs w:val="24"/>
          <w:lang w:val="en-US"/>
        </w:rPr>
        <w:t>deb ataladi</w:t>
      </w:r>
      <w:r w:rsidRPr="00456EB6">
        <w:rPr>
          <w:color w:val="365F91" w:themeColor="accent1" w:themeShade="BF"/>
          <w:sz w:val="24"/>
          <w:szCs w:val="24"/>
          <w:lang w:val="en-US"/>
        </w:rPr>
        <w:t>.</w:t>
      </w:r>
    </w:p>
    <w:p w:rsidR="00456EB6" w:rsidRPr="00456EB6" w:rsidRDefault="00456EB6" w:rsidP="00456EB6">
      <w:pPr>
        <w:ind w:left="23" w:firstLine="561"/>
        <w:jc w:val="both"/>
        <w:rPr>
          <w:b/>
          <w:color w:val="365F91" w:themeColor="accent1" w:themeShade="BF"/>
          <w:sz w:val="24"/>
          <w:szCs w:val="24"/>
        </w:rPr>
      </w:pPr>
      <w:r w:rsidRPr="00456EB6">
        <w:rPr>
          <w:b/>
          <w:color w:val="365F91" w:themeColor="accent1" w:themeShade="BF"/>
          <w:sz w:val="24"/>
          <w:szCs w:val="24"/>
          <w:lang w:val="en-US"/>
        </w:rPr>
        <w:t>Tartib nomeri = Yadro zaryadi = Protonlar soni = Elektronlar soni</w:t>
      </w:r>
    </w:p>
    <w:p w:rsidR="00456EB6" w:rsidRPr="00456EB6" w:rsidRDefault="00456EB6" w:rsidP="00456EB6">
      <w:pPr>
        <w:ind w:left="23" w:right="20" w:firstLine="561"/>
        <w:jc w:val="both"/>
        <w:rPr>
          <w:sz w:val="24"/>
          <w:szCs w:val="24"/>
        </w:rPr>
      </w:pPr>
      <w:r w:rsidRPr="00456EB6">
        <w:rPr>
          <w:rStyle w:val="a6"/>
          <w:color w:val="17365D" w:themeColor="text2" w:themeShade="BF"/>
          <w:sz w:val="24"/>
          <w:szCs w:val="24"/>
        </w:rPr>
        <w:t xml:space="preserve">Davr deb - </w:t>
      </w:r>
      <w:r w:rsidRPr="00456EB6">
        <w:rPr>
          <w:color w:val="000000" w:themeColor="text1"/>
          <w:sz w:val="24"/>
          <w:szCs w:val="24"/>
          <w:lang w:val="en-US"/>
        </w:rPr>
        <w:t>ishqoriy</w:t>
      </w:r>
      <w:r w:rsidRPr="00456EB6">
        <w:rPr>
          <w:color w:val="17365D" w:themeColor="text2" w:themeShade="BF"/>
          <w:sz w:val="24"/>
          <w:szCs w:val="24"/>
          <w:lang w:val="en-US"/>
        </w:rPr>
        <w:t xml:space="preserve"> </w:t>
      </w:r>
      <w:r w:rsidRPr="00456EB6">
        <w:rPr>
          <w:color w:val="000000"/>
          <w:sz w:val="24"/>
          <w:szCs w:val="24"/>
          <w:lang w:val="en-US"/>
        </w:rPr>
        <w:t>metallardan boshlanib inert gazlar bilan tugallanuvchi gorizontal qatorga aytiladi.</w:t>
      </w:r>
    </w:p>
    <w:p w:rsidR="00456EB6" w:rsidRPr="00456EB6" w:rsidRDefault="00456EB6" w:rsidP="00456EB6">
      <w:pPr>
        <w:ind w:left="23" w:right="20" w:firstLine="561"/>
        <w:jc w:val="both"/>
        <w:rPr>
          <w:sz w:val="24"/>
          <w:szCs w:val="24"/>
        </w:rPr>
      </w:pPr>
      <w:r w:rsidRPr="00456EB6">
        <w:rPr>
          <w:rStyle w:val="a6"/>
          <w:color w:val="17365D" w:themeColor="text2" w:themeShade="BF"/>
          <w:sz w:val="24"/>
          <w:szCs w:val="24"/>
        </w:rPr>
        <w:t>Guruhlar -</w:t>
      </w:r>
      <w:r w:rsidRPr="00456EB6">
        <w:rPr>
          <w:color w:val="000000"/>
          <w:sz w:val="24"/>
          <w:szCs w:val="24"/>
          <w:lang w:val="en-US"/>
        </w:rPr>
        <w:t>davriy jadvaldagi vertikal qatorlar xisoblanadi. Har qaysi guruh bosh va yonaki guruhchalarga bo’linadi.</w:t>
      </w:r>
    </w:p>
    <w:p w:rsidR="00456EB6" w:rsidRPr="00456EB6" w:rsidRDefault="00456EB6" w:rsidP="00456EB6">
      <w:pPr>
        <w:pStyle w:val="6"/>
        <w:shd w:val="clear" w:color="auto" w:fill="auto"/>
        <w:spacing w:before="0" w:line="240" w:lineRule="auto"/>
        <w:ind w:right="20" w:firstLine="0"/>
        <w:rPr>
          <w:sz w:val="24"/>
          <w:szCs w:val="24"/>
        </w:rPr>
      </w:pPr>
      <w:r w:rsidRPr="00456EB6">
        <w:rPr>
          <w:b/>
          <w:color w:val="17365D" w:themeColor="text2" w:themeShade="BF"/>
          <w:sz w:val="24"/>
          <w:szCs w:val="24"/>
          <w:lang w:val="az"/>
        </w:rPr>
        <w:t>Ionlanish energiyasi</w:t>
      </w:r>
      <w:r w:rsidRPr="00456EB6">
        <w:rPr>
          <w:color w:val="17365D" w:themeColor="text2" w:themeShade="BF"/>
          <w:sz w:val="24"/>
          <w:szCs w:val="24"/>
          <w:lang w:val="az"/>
        </w:rPr>
        <w:t xml:space="preserve"> </w:t>
      </w:r>
      <w:r w:rsidRPr="00456EB6">
        <w:rPr>
          <w:sz w:val="24"/>
          <w:szCs w:val="24"/>
          <w:lang w:val="az"/>
        </w:rPr>
        <w:t xml:space="preserve">- bir mol atomldan cheksiz uzoq masofaga elektronni ajratib olish uchun bajariladigan ish. Cheksiz uzoq masofa deyilganda atomga nisbatan santimetrning ulushlari o’lchamidagi masofa tushuniladi. </w:t>
      </w:r>
      <w:r w:rsidRPr="00456EB6">
        <w:rPr>
          <w:sz w:val="24"/>
          <w:szCs w:val="24"/>
        </w:rPr>
        <w:t xml:space="preserve">Masalan: Na + </w:t>
      </w:r>
      <w:r w:rsidRPr="00456EB6">
        <w:rPr>
          <w:rStyle w:val="a7"/>
          <w:sz w:val="24"/>
          <w:szCs w:val="24"/>
        </w:rPr>
        <w:t>Ei</w:t>
      </w:r>
      <w:r w:rsidRPr="00456EB6">
        <w:rPr>
          <w:sz w:val="24"/>
          <w:szCs w:val="24"/>
        </w:rPr>
        <w:t xml:space="preserve"> = Na</w:t>
      </w:r>
      <w:r w:rsidRPr="00456EB6">
        <w:rPr>
          <w:sz w:val="24"/>
          <w:szCs w:val="24"/>
          <w:vertAlign w:val="superscript"/>
        </w:rPr>
        <w:t>+</w:t>
      </w:r>
      <w:r w:rsidRPr="00456EB6">
        <w:rPr>
          <w:sz w:val="24"/>
          <w:szCs w:val="24"/>
        </w:rPr>
        <w:t xml:space="preserve"> + e, bu yerda </w:t>
      </w:r>
      <w:r w:rsidRPr="00456EB6">
        <w:rPr>
          <w:rStyle w:val="a7"/>
          <w:sz w:val="24"/>
          <w:szCs w:val="24"/>
        </w:rPr>
        <w:t>Ei</w:t>
      </w:r>
      <w:r w:rsidRPr="00456EB6">
        <w:rPr>
          <w:sz w:val="24"/>
          <w:szCs w:val="24"/>
        </w:rPr>
        <w:t xml:space="preserve"> - ionlanish energiyasi.</w:t>
      </w:r>
    </w:p>
    <w:p w:rsidR="00456EB6" w:rsidRPr="00456EB6" w:rsidRDefault="00456EB6" w:rsidP="00456EB6">
      <w:pPr>
        <w:pStyle w:val="6"/>
        <w:shd w:val="clear" w:color="auto" w:fill="auto"/>
        <w:spacing w:before="0" w:line="240" w:lineRule="auto"/>
        <w:ind w:left="40" w:right="20" w:firstLine="0"/>
        <w:rPr>
          <w:sz w:val="24"/>
          <w:szCs w:val="24"/>
        </w:rPr>
      </w:pPr>
      <w:r w:rsidRPr="00456EB6">
        <w:rPr>
          <w:sz w:val="24"/>
          <w:szCs w:val="24"/>
        </w:rPr>
        <w:t>Ionlanish energiyasini aniqlashni usullaridan biri bu elektron bilan “urish” metodidir. U atomlarni gazda potensiallar farqi ta’sirida energiya olgan elektronlar bilan nurlantirishga asoslangan.</w:t>
      </w:r>
    </w:p>
    <w:p w:rsidR="00456EB6" w:rsidRPr="00456EB6" w:rsidRDefault="00456EB6" w:rsidP="00456EB6">
      <w:pPr>
        <w:pStyle w:val="6"/>
        <w:shd w:val="clear" w:color="auto" w:fill="auto"/>
        <w:spacing w:before="0" w:line="240" w:lineRule="auto"/>
        <w:ind w:left="40" w:right="20" w:firstLine="0"/>
        <w:rPr>
          <w:sz w:val="24"/>
          <w:szCs w:val="24"/>
        </w:rPr>
      </w:pPr>
      <w:r w:rsidRPr="00456EB6">
        <w:rPr>
          <w:rStyle w:val="a8"/>
          <w:rFonts w:eastAsia="Arial"/>
          <w:i w:val="0"/>
          <w:color w:val="17365D" w:themeColor="text2" w:themeShade="BF"/>
          <w:sz w:val="24"/>
          <w:szCs w:val="24"/>
        </w:rPr>
        <w:t>Ionlanish potensiali</w:t>
      </w:r>
      <w:r w:rsidRPr="00456EB6">
        <w:rPr>
          <w:color w:val="17365D" w:themeColor="text2" w:themeShade="BF"/>
          <w:sz w:val="24"/>
          <w:szCs w:val="24"/>
        </w:rPr>
        <w:t xml:space="preserve"> </w:t>
      </w:r>
      <w:r w:rsidRPr="00456EB6">
        <w:rPr>
          <w:sz w:val="24"/>
          <w:szCs w:val="24"/>
        </w:rPr>
        <w:t>- erkin elektronga atomdan elektronni siqib chiqarish uchun yetarli energiya bilan ta’minlaydigan potensiallar farqininig minimal (eng kam) qiymati. Odatda ionlanish energiyasi ionlansish potensialiga teng bo’lib, elementlar atomlari uchun birinchi, ikkinchi, uchunchi ionlanish potensiali farqlanadi.</w:t>
      </w:r>
    </w:p>
    <w:p w:rsidR="00456EB6" w:rsidRPr="00456EB6" w:rsidRDefault="00456EB6" w:rsidP="00456EB6">
      <w:pPr>
        <w:pStyle w:val="6"/>
        <w:shd w:val="clear" w:color="auto" w:fill="auto"/>
        <w:spacing w:before="0" w:line="240" w:lineRule="auto"/>
        <w:ind w:left="40" w:right="360" w:firstLine="0"/>
        <w:rPr>
          <w:sz w:val="24"/>
          <w:szCs w:val="24"/>
        </w:rPr>
      </w:pPr>
      <w:r w:rsidRPr="00456EB6">
        <w:rPr>
          <w:rStyle w:val="a8"/>
          <w:rFonts w:eastAsia="Arial"/>
          <w:i w:val="0"/>
          <w:color w:val="17365D" w:themeColor="text2" w:themeShade="BF"/>
          <w:sz w:val="24"/>
          <w:szCs w:val="24"/>
        </w:rPr>
        <w:t>Elektromanfiylik -</w:t>
      </w:r>
      <w:r w:rsidRPr="00456EB6">
        <w:rPr>
          <w:color w:val="17365D" w:themeColor="text2" w:themeShade="BF"/>
          <w:sz w:val="24"/>
          <w:szCs w:val="24"/>
        </w:rPr>
        <w:t xml:space="preserve"> </w:t>
      </w:r>
      <w:r w:rsidRPr="00456EB6">
        <w:rPr>
          <w:sz w:val="24"/>
          <w:szCs w:val="24"/>
        </w:rPr>
        <w:t>biror bir element atomining boshqa element atomlarining elektron bulutlarini o’ziga tomon tortish xususiyatidir. Eng elektromanfiy element ftor bo’lib, eng elektromusbati seziydir.</w:t>
      </w:r>
    </w:p>
    <w:p w:rsidR="00456EB6" w:rsidRPr="00456EB6" w:rsidRDefault="00456EB6" w:rsidP="00456EB6">
      <w:pPr>
        <w:pStyle w:val="6"/>
        <w:shd w:val="clear" w:color="auto" w:fill="auto"/>
        <w:spacing w:before="0" w:line="240" w:lineRule="auto"/>
        <w:ind w:left="40" w:right="360" w:firstLine="480"/>
        <w:rPr>
          <w:sz w:val="24"/>
          <w:szCs w:val="24"/>
        </w:rPr>
      </w:pPr>
      <w:r w:rsidRPr="00456EB6">
        <w:rPr>
          <w:sz w:val="24"/>
          <w:szCs w:val="24"/>
        </w:rPr>
        <w:t>Elektromanfiylik birligi sifatida litiyning eletromanfiylik qiymati qabul qilingan (536,0kDj/m). Demak brom uchun nisbiy elektomanfiylik qiymati 1482/536,0=2,8 ga teng.</w:t>
      </w:r>
    </w:p>
    <w:p w:rsidR="00456EB6" w:rsidRPr="00456EB6" w:rsidRDefault="00456EB6" w:rsidP="00456EB6">
      <w:pPr>
        <w:pStyle w:val="aa"/>
        <w:framePr w:w="10224" w:wrap="notBeside" w:vAnchor="text" w:hAnchor="text" w:xAlign="center" w:y="1"/>
        <w:shd w:val="clear" w:color="auto" w:fill="auto"/>
        <w:spacing w:after="0" w:line="280" w:lineRule="exact"/>
        <w:rPr>
          <w:b/>
          <w:color w:val="0070C0"/>
          <w:sz w:val="24"/>
          <w:szCs w:val="24"/>
        </w:rPr>
      </w:pPr>
      <w:r w:rsidRPr="00456EB6">
        <w:rPr>
          <w:b/>
          <w:color w:val="0070C0"/>
          <w:sz w:val="24"/>
          <w:szCs w:val="24"/>
        </w:rPr>
        <w:t>Davriy jadvalda elementlarning xossalari, asosan, quyidagi tartibda o‘zgarib</w:t>
      </w:r>
    </w:p>
    <w:p w:rsidR="00456EB6" w:rsidRPr="00456EB6" w:rsidRDefault="00456EB6" w:rsidP="00456EB6">
      <w:pPr>
        <w:pStyle w:val="aa"/>
        <w:framePr w:w="10224" w:wrap="notBeside" w:vAnchor="text" w:hAnchor="text" w:xAlign="center" w:y="1"/>
        <w:shd w:val="clear" w:color="auto" w:fill="auto"/>
        <w:spacing w:after="0" w:line="280" w:lineRule="exact"/>
        <w:rPr>
          <w:b/>
          <w:color w:val="0070C0"/>
          <w:sz w:val="24"/>
          <w:szCs w:val="24"/>
        </w:rPr>
      </w:pPr>
      <w:r w:rsidRPr="00456EB6">
        <w:rPr>
          <w:b/>
          <w:color w:val="0070C0"/>
          <w:sz w:val="24"/>
          <w:szCs w:val="24"/>
        </w:rPr>
        <w:t>boradi: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2693"/>
        <w:gridCol w:w="3881"/>
      </w:tblGrid>
      <w:tr w:rsidR="00456EB6" w:rsidRPr="00456EB6" w:rsidTr="00A45853">
        <w:trPr>
          <w:trHeight w:hRule="exact" w:val="1075"/>
          <w:jc w:val="center"/>
        </w:trPr>
        <w:tc>
          <w:tcPr>
            <w:tcW w:w="2986"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Xossalar</w:t>
            </w:r>
          </w:p>
        </w:tc>
        <w:tc>
          <w:tcPr>
            <w:tcW w:w="2693"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346" w:lineRule="exact"/>
              <w:ind w:firstLine="0"/>
              <w:jc w:val="center"/>
              <w:rPr>
                <w:sz w:val="24"/>
                <w:szCs w:val="24"/>
              </w:rPr>
            </w:pPr>
            <w:r w:rsidRPr="00456EB6">
              <w:rPr>
                <w:sz w:val="24"/>
                <w:szCs w:val="24"/>
              </w:rPr>
              <w:t>Guruhlar bo‘yicha yuqoridan pastga tomon</w:t>
            </w:r>
          </w:p>
        </w:tc>
        <w:tc>
          <w:tcPr>
            <w:tcW w:w="3881" w:type="dxa"/>
            <w:tcBorders>
              <w:top w:val="single" w:sz="4" w:space="0" w:color="auto"/>
              <w:left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346" w:lineRule="exact"/>
              <w:ind w:firstLine="0"/>
              <w:jc w:val="center"/>
              <w:rPr>
                <w:sz w:val="24"/>
                <w:szCs w:val="24"/>
              </w:rPr>
            </w:pPr>
            <w:r w:rsidRPr="00456EB6">
              <w:rPr>
                <w:sz w:val="24"/>
                <w:szCs w:val="24"/>
              </w:rPr>
              <w:t>Davrlar bo‘yicha chapdan o‘ngga tomon</w:t>
            </w:r>
          </w:p>
        </w:tc>
      </w:tr>
      <w:tr w:rsidR="00456EB6" w:rsidRPr="00456EB6" w:rsidTr="00A45853">
        <w:trPr>
          <w:trHeight w:hRule="exact" w:val="374"/>
          <w:jc w:val="center"/>
        </w:trPr>
        <w:tc>
          <w:tcPr>
            <w:tcW w:w="2986"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left="460" w:firstLine="0"/>
              <w:jc w:val="left"/>
              <w:rPr>
                <w:sz w:val="24"/>
                <w:szCs w:val="24"/>
              </w:rPr>
            </w:pPr>
            <w:r w:rsidRPr="00456EB6">
              <w:rPr>
                <w:sz w:val="24"/>
                <w:szCs w:val="24"/>
              </w:rPr>
              <w:t>Metallik</w:t>
            </w:r>
          </w:p>
        </w:tc>
        <w:tc>
          <w:tcPr>
            <w:tcW w:w="2693"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Kuchayadi</w:t>
            </w:r>
          </w:p>
        </w:tc>
        <w:tc>
          <w:tcPr>
            <w:tcW w:w="3881" w:type="dxa"/>
            <w:tcBorders>
              <w:top w:val="single" w:sz="4" w:space="0" w:color="auto"/>
              <w:left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Susayadi</w:t>
            </w:r>
          </w:p>
        </w:tc>
      </w:tr>
      <w:tr w:rsidR="00456EB6" w:rsidRPr="00456EB6" w:rsidTr="00A45853">
        <w:trPr>
          <w:trHeight w:hRule="exact" w:val="370"/>
          <w:jc w:val="center"/>
        </w:trPr>
        <w:tc>
          <w:tcPr>
            <w:tcW w:w="2986"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left="460" w:firstLine="0"/>
              <w:jc w:val="left"/>
              <w:rPr>
                <w:sz w:val="24"/>
                <w:szCs w:val="24"/>
              </w:rPr>
            </w:pPr>
            <w:r w:rsidRPr="00456EB6">
              <w:rPr>
                <w:sz w:val="24"/>
                <w:szCs w:val="24"/>
              </w:rPr>
              <w:t>Metallmaslik</w:t>
            </w:r>
          </w:p>
        </w:tc>
        <w:tc>
          <w:tcPr>
            <w:tcW w:w="2693"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Susayadi</w:t>
            </w:r>
          </w:p>
        </w:tc>
        <w:tc>
          <w:tcPr>
            <w:tcW w:w="3881" w:type="dxa"/>
            <w:tcBorders>
              <w:top w:val="single" w:sz="4" w:space="0" w:color="auto"/>
              <w:left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Kuchayadi</w:t>
            </w:r>
          </w:p>
        </w:tc>
      </w:tr>
      <w:tr w:rsidR="00456EB6" w:rsidRPr="00456EB6" w:rsidTr="00A45853">
        <w:trPr>
          <w:trHeight w:hRule="exact" w:val="374"/>
          <w:jc w:val="center"/>
        </w:trPr>
        <w:tc>
          <w:tcPr>
            <w:tcW w:w="2986"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left="460" w:firstLine="0"/>
              <w:jc w:val="left"/>
              <w:rPr>
                <w:sz w:val="24"/>
                <w:szCs w:val="24"/>
              </w:rPr>
            </w:pPr>
            <w:r w:rsidRPr="00456EB6">
              <w:rPr>
                <w:sz w:val="24"/>
                <w:szCs w:val="24"/>
              </w:rPr>
              <w:t>Qaytaruvchilik</w:t>
            </w:r>
          </w:p>
        </w:tc>
        <w:tc>
          <w:tcPr>
            <w:tcW w:w="2693"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Kuchayadi</w:t>
            </w:r>
          </w:p>
        </w:tc>
        <w:tc>
          <w:tcPr>
            <w:tcW w:w="3881" w:type="dxa"/>
            <w:tcBorders>
              <w:top w:val="single" w:sz="4" w:space="0" w:color="auto"/>
              <w:left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Susayadi</w:t>
            </w:r>
          </w:p>
        </w:tc>
      </w:tr>
      <w:tr w:rsidR="00456EB6" w:rsidRPr="00456EB6" w:rsidTr="00A45853">
        <w:trPr>
          <w:trHeight w:hRule="exact" w:val="374"/>
          <w:jc w:val="center"/>
        </w:trPr>
        <w:tc>
          <w:tcPr>
            <w:tcW w:w="2986"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left="460" w:firstLine="0"/>
              <w:jc w:val="left"/>
              <w:rPr>
                <w:sz w:val="24"/>
                <w:szCs w:val="24"/>
              </w:rPr>
            </w:pPr>
            <w:r w:rsidRPr="00456EB6">
              <w:rPr>
                <w:sz w:val="24"/>
                <w:szCs w:val="24"/>
              </w:rPr>
              <w:t>Oksidlovchilik</w:t>
            </w:r>
          </w:p>
        </w:tc>
        <w:tc>
          <w:tcPr>
            <w:tcW w:w="2693"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Susayadi</w:t>
            </w:r>
          </w:p>
        </w:tc>
        <w:tc>
          <w:tcPr>
            <w:tcW w:w="3881" w:type="dxa"/>
            <w:tcBorders>
              <w:top w:val="single" w:sz="4" w:space="0" w:color="auto"/>
              <w:left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Kuchayadi</w:t>
            </w:r>
          </w:p>
        </w:tc>
      </w:tr>
      <w:tr w:rsidR="00456EB6" w:rsidRPr="00456EB6" w:rsidTr="00A45853">
        <w:trPr>
          <w:trHeight w:hRule="exact" w:val="374"/>
          <w:jc w:val="center"/>
        </w:trPr>
        <w:tc>
          <w:tcPr>
            <w:tcW w:w="2986"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Elektronga moyillik</w:t>
            </w:r>
          </w:p>
        </w:tc>
        <w:tc>
          <w:tcPr>
            <w:tcW w:w="2693"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Susayadi</w:t>
            </w:r>
          </w:p>
        </w:tc>
        <w:tc>
          <w:tcPr>
            <w:tcW w:w="3881" w:type="dxa"/>
            <w:tcBorders>
              <w:top w:val="single" w:sz="4" w:space="0" w:color="auto"/>
              <w:left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Kuchayadi</w:t>
            </w:r>
          </w:p>
        </w:tc>
      </w:tr>
      <w:tr w:rsidR="00456EB6" w:rsidRPr="00456EB6" w:rsidTr="00A45853">
        <w:trPr>
          <w:trHeight w:hRule="exact" w:val="374"/>
          <w:jc w:val="center"/>
        </w:trPr>
        <w:tc>
          <w:tcPr>
            <w:tcW w:w="2986"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Ionlanish energiyasi</w:t>
            </w:r>
          </w:p>
        </w:tc>
        <w:tc>
          <w:tcPr>
            <w:tcW w:w="2693"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Kamayadi</w:t>
            </w:r>
          </w:p>
        </w:tc>
        <w:tc>
          <w:tcPr>
            <w:tcW w:w="3881" w:type="dxa"/>
            <w:tcBorders>
              <w:top w:val="single" w:sz="4" w:space="0" w:color="auto"/>
              <w:left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Ortadi</w:t>
            </w:r>
          </w:p>
        </w:tc>
      </w:tr>
      <w:tr w:rsidR="00456EB6" w:rsidRPr="00456EB6" w:rsidTr="00A45853">
        <w:trPr>
          <w:trHeight w:hRule="exact" w:val="370"/>
          <w:jc w:val="center"/>
        </w:trPr>
        <w:tc>
          <w:tcPr>
            <w:tcW w:w="2986"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left="100" w:firstLine="0"/>
              <w:jc w:val="left"/>
              <w:rPr>
                <w:sz w:val="24"/>
                <w:szCs w:val="24"/>
              </w:rPr>
            </w:pPr>
            <w:r w:rsidRPr="00456EB6">
              <w:rPr>
                <w:sz w:val="24"/>
                <w:szCs w:val="24"/>
              </w:rPr>
              <w:t>Nisbiy elektr manfiylik</w:t>
            </w:r>
          </w:p>
        </w:tc>
        <w:tc>
          <w:tcPr>
            <w:tcW w:w="2693" w:type="dxa"/>
            <w:tcBorders>
              <w:top w:val="single" w:sz="4" w:space="0" w:color="auto"/>
              <w:lef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Kamayadi</w:t>
            </w:r>
          </w:p>
        </w:tc>
        <w:tc>
          <w:tcPr>
            <w:tcW w:w="3881" w:type="dxa"/>
            <w:tcBorders>
              <w:top w:val="single" w:sz="4" w:space="0" w:color="auto"/>
              <w:left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Ortadi</w:t>
            </w:r>
          </w:p>
        </w:tc>
      </w:tr>
      <w:tr w:rsidR="00456EB6" w:rsidRPr="00456EB6" w:rsidTr="00A45853">
        <w:trPr>
          <w:trHeight w:hRule="exact" w:val="283"/>
          <w:jc w:val="center"/>
        </w:trPr>
        <w:tc>
          <w:tcPr>
            <w:tcW w:w="2986" w:type="dxa"/>
            <w:tcBorders>
              <w:top w:val="single" w:sz="4" w:space="0" w:color="auto"/>
              <w:left w:val="single" w:sz="4" w:space="0" w:color="auto"/>
              <w:bottom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left="460" w:firstLine="0"/>
              <w:jc w:val="left"/>
              <w:rPr>
                <w:sz w:val="24"/>
                <w:szCs w:val="24"/>
              </w:rPr>
            </w:pPr>
            <w:r w:rsidRPr="00456EB6">
              <w:rPr>
                <w:sz w:val="24"/>
                <w:szCs w:val="24"/>
              </w:rPr>
              <w:t>Atom radiusi</w:t>
            </w:r>
          </w:p>
        </w:tc>
        <w:tc>
          <w:tcPr>
            <w:tcW w:w="2693" w:type="dxa"/>
            <w:tcBorders>
              <w:top w:val="single" w:sz="4" w:space="0" w:color="auto"/>
              <w:left w:val="single" w:sz="4" w:space="0" w:color="auto"/>
              <w:bottom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Ortadi</w:t>
            </w:r>
          </w:p>
        </w:tc>
        <w:tc>
          <w:tcPr>
            <w:tcW w:w="3881" w:type="dxa"/>
            <w:tcBorders>
              <w:top w:val="single" w:sz="4" w:space="0" w:color="auto"/>
              <w:left w:val="single" w:sz="4" w:space="0" w:color="auto"/>
              <w:bottom w:val="single" w:sz="4" w:space="0" w:color="auto"/>
              <w:right w:val="single" w:sz="4" w:space="0" w:color="auto"/>
            </w:tcBorders>
            <w:shd w:val="clear" w:color="auto" w:fill="FFFFFF"/>
          </w:tcPr>
          <w:p w:rsidR="00456EB6" w:rsidRPr="00456EB6" w:rsidRDefault="00456EB6" w:rsidP="00A45853">
            <w:pPr>
              <w:pStyle w:val="6"/>
              <w:framePr w:w="10224" w:wrap="notBeside" w:vAnchor="text" w:hAnchor="text" w:xAlign="center" w:y="1"/>
              <w:shd w:val="clear" w:color="auto" w:fill="auto"/>
              <w:spacing w:before="0" w:line="280" w:lineRule="exact"/>
              <w:ind w:firstLine="0"/>
              <w:jc w:val="center"/>
              <w:rPr>
                <w:sz w:val="24"/>
                <w:szCs w:val="24"/>
              </w:rPr>
            </w:pPr>
            <w:r w:rsidRPr="00456EB6">
              <w:rPr>
                <w:sz w:val="24"/>
                <w:szCs w:val="24"/>
              </w:rPr>
              <w:t>Kamayadi</w:t>
            </w:r>
          </w:p>
        </w:tc>
      </w:tr>
    </w:tbl>
    <w:p w:rsidR="00456EB6" w:rsidRPr="00456EB6" w:rsidRDefault="00456EB6" w:rsidP="00456EB6">
      <w:pPr>
        <w:pStyle w:val="a3"/>
        <w:ind w:left="2705"/>
        <w:rPr>
          <w:sz w:val="24"/>
          <w:szCs w:val="24"/>
        </w:rPr>
      </w:pPr>
      <w:r w:rsidRPr="00456EB6">
        <w:rPr>
          <w:noProof/>
          <w:sz w:val="24"/>
          <w:szCs w:val="24"/>
          <w:lang w:val="en-US" w:eastAsia="ru-RU"/>
        </w:rPr>
        <w:t xml:space="preserve"> </w:t>
      </w:r>
    </w:p>
    <w:p w:rsidR="00456EB6" w:rsidRPr="00456EB6" w:rsidRDefault="00456EB6" w:rsidP="00456EB6">
      <w:pPr>
        <w:pStyle w:val="a3"/>
        <w:spacing w:before="5"/>
        <w:jc w:val="center"/>
        <w:rPr>
          <w:sz w:val="24"/>
          <w:szCs w:val="24"/>
        </w:rPr>
      </w:pPr>
    </w:p>
    <w:p w:rsidR="00456EB6" w:rsidRPr="00456EB6" w:rsidRDefault="00456EB6" w:rsidP="00456EB6">
      <w:pPr>
        <w:keepNext/>
        <w:keepLines/>
        <w:spacing w:after="279" w:line="310" w:lineRule="exact"/>
        <w:jc w:val="center"/>
        <w:rPr>
          <w:b/>
          <w:i/>
          <w:color w:val="1F497D" w:themeColor="text2"/>
          <w:sz w:val="24"/>
          <w:szCs w:val="24"/>
        </w:rPr>
      </w:pPr>
      <w:r w:rsidRPr="00456EB6">
        <w:rPr>
          <w:rStyle w:val="21"/>
          <w:bCs w:val="0"/>
          <w:i/>
          <w:color w:val="1F497D" w:themeColor="text2"/>
          <w:sz w:val="24"/>
          <w:szCs w:val="24"/>
        </w:rPr>
        <w:t>Masala va</w:t>
      </w:r>
      <w:r w:rsidRPr="00456EB6">
        <w:rPr>
          <w:rStyle w:val="21"/>
          <w:b w:val="0"/>
          <w:bCs w:val="0"/>
          <w:i/>
          <w:color w:val="1F497D" w:themeColor="text2"/>
          <w:sz w:val="24"/>
          <w:szCs w:val="24"/>
        </w:rPr>
        <w:t xml:space="preserve">  </w:t>
      </w:r>
      <w:r w:rsidRPr="00456EB6">
        <w:rPr>
          <w:b/>
          <w:i/>
          <w:color w:val="1F497D" w:themeColor="text2"/>
          <w:sz w:val="24"/>
          <w:szCs w:val="24"/>
          <w:lang w:val="en-US"/>
        </w:rPr>
        <w:t>mashqlarni bajarish namunalari.</w:t>
      </w:r>
    </w:p>
    <w:p w:rsidR="00456EB6" w:rsidRPr="00456EB6" w:rsidRDefault="00456EB6" w:rsidP="00456EB6">
      <w:pPr>
        <w:tabs>
          <w:tab w:val="left" w:pos="1820"/>
        </w:tabs>
        <w:autoSpaceDE/>
        <w:autoSpaceDN/>
        <w:spacing w:line="346" w:lineRule="exact"/>
        <w:ind w:left="620"/>
        <w:jc w:val="both"/>
        <w:rPr>
          <w:sz w:val="24"/>
          <w:szCs w:val="24"/>
        </w:rPr>
      </w:pPr>
      <w:r w:rsidRPr="00456EB6">
        <w:rPr>
          <w:rStyle w:val="a6"/>
          <w:color w:val="17365D" w:themeColor="text2" w:themeShade="BF"/>
          <w:sz w:val="24"/>
          <w:szCs w:val="24"/>
        </w:rPr>
        <w:t xml:space="preserve">1-masala. </w:t>
      </w:r>
      <w:r w:rsidRPr="00456EB6">
        <w:rPr>
          <w:color w:val="000000"/>
          <w:sz w:val="24"/>
          <w:szCs w:val="24"/>
          <w:lang w:val="en-US"/>
        </w:rPr>
        <w:t>Quyidagilardan izoelektronli zarrachalami toping.</w:t>
      </w:r>
    </w:p>
    <w:p w:rsidR="00456EB6" w:rsidRPr="00456EB6" w:rsidRDefault="00456EB6" w:rsidP="00456EB6">
      <w:pPr>
        <w:numPr>
          <w:ilvl w:val="0"/>
          <w:numId w:val="1"/>
        </w:numPr>
        <w:tabs>
          <w:tab w:val="left" w:pos="974"/>
        </w:tabs>
        <w:autoSpaceDE/>
        <w:autoSpaceDN/>
        <w:spacing w:line="346" w:lineRule="exact"/>
        <w:ind w:left="20" w:firstLine="600"/>
        <w:jc w:val="both"/>
        <w:rPr>
          <w:sz w:val="24"/>
          <w:szCs w:val="24"/>
        </w:rPr>
      </w:pPr>
      <w:r w:rsidRPr="00456EB6">
        <w:rPr>
          <w:color w:val="000000"/>
          <w:sz w:val="24"/>
          <w:szCs w:val="24"/>
          <w:lang w:val="en-US"/>
        </w:rPr>
        <w:t>CH</w:t>
      </w:r>
      <w:r w:rsidRPr="00456EB6">
        <w:rPr>
          <w:rStyle w:val="12pt"/>
          <w:vertAlign w:val="subscript"/>
        </w:rPr>
        <w:t>4</w:t>
      </w:r>
      <w:r w:rsidRPr="00456EB6">
        <w:rPr>
          <w:color w:val="000000"/>
          <w:sz w:val="24"/>
          <w:szCs w:val="24"/>
          <w:lang w:val="en-US"/>
        </w:rPr>
        <w:t>, 2) NH</w:t>
      </w:r>
      <w:r w:rsidRPr="00456EB6">
        <w:rPr>
          <w:rStyle w:val="12pt"/>
          <w:vertAlign w:val="subscript"/>
        </w:rPr>
        <w:t>3</w:t>
      </w:r>
      <w:r w:rsidRPr="00456EB6">
        <w:rPr>
          <w:color w:val="000000"/>
          <w:sz w:val="24"/>
          <w:szCs w:val="24"/>
          <w:lang w:val="en-US"/>
        </w:rPr>
        <w:t>, 3) HF, 4) NH</w:t>
      </w:r>
      <w:r w:rsidRPr="00456EB6">
        <w:rPr>
          <w:rStyle w:val="12pt"/>
          <w:vertAlign w:val="superscript"/>
        </w:rPr>
        <w:t>4</w:t>
      </w:r>
      <w:r w:rsidRPr="00456EB6">
        <w:rPr>
          <w:color w:val="000000"/>
          <w:sz w:val="24"/>
          <w:szCs w:val="24"/>
          <w:vertAlign w:val="superscript"/>
          <w:lang w:val="en-US"/>
        </w:rPr>
        <w:t>+,</w:t>
      </w:r>
      <w:r w:rsidRPr="00456EB6">
        <w:rPr>
          <w:color w:val="000000"/>
          <w:sz w:val="24"/>
          <w:szCs w:val="24"/>
          <w:lang w:val="en-US"/>
        </w:rPr>
        <w:t xml:space="preserve"> 5) F, </w:t>
      </w:r>
      <w:r w:rsidRPr="00456EB6">
        <w:rPr>
          <w:rStyle w:val="12pt"/>
        </w:rPr>
        <w:t>6</w:t>
      </w:r>
      <w:r w:rsidRPr="00456EB6">
        <w:rPr>
          <w:color w:val="000000"/>
          <w:sz w:val="24"/>
          <w:szCs w:val="24"/>
          <w:lang w:val="en-US"/>
        </w:rPr>
        <w:t>) F- ;</w:t>
      </w:r>
    </w:p>
    <w:p w:rsidR="00456EB6" w:rsidRPr="00456EB6" w:rsidRDefault="00456EB6" w:rsidP="00456EB6">
      <w:pPr>
        <w:ind w:left="20" w:firstLine="600"/>
        <w:rPr>
          <w:sz w:val="24"/>
          <w:szCs w:val="24"/>
        </w:rPr>
      </w:pPr>
      <w:r w:rsidRPr="00456EB6">
        <w:rPr>
          <w:rStyle w:val="a6"/>
          <w:color w:val="17365D" w:themeColor="text2" w:themeShade="BF"/>
          <w:sz w:val="24"/>
          <w:szCs w:val="24"/>
        </w:rPr>
        <w:t>Yechish:</w:t>
      </w:r>
      <w:r w:rsidRPr="00456EB6">
        <w:rPr>
          <w:rStyle w:val="a6"/>
          <w:sz w:val="24"/>
          <w:szCs w:val="24"/>
        </w:rPr>
        <w:t xml:space="preserve"> </w:t>
      </w:r>
      <w:r w:rsidRPr="00456EB6">
        <w:rPr>
          <w:color w:val="000000"/>
          <w:sz w:val="24"/>
          <w:szCs w:val="24"/>
          <w:lang w:val="en-US"/>
        </w:rPr>
        <w:t>Izoelektronli degani - tarkibida e lar soni teng degan ma’noni anglatadi.</w:t>
      </w:r>
    </w:p>
    <w:p w:rsidR="00456EB6" w:rsidRPr="00456EB6" w:rsidRDefault="00456EB6" w:rsidP="00456EB6">
      <w:pPr>
        <w:numPr>
          <w:ilvl w:val="0"/>
          <w:numId w:val="2"/>
        </w:numPr>
        <w:tabs>
          <w:tab w:val="left" w:pos="974"/>
          <w:tab w:val="right" w:pos="2373"/>
          <w:tab w:val="right" w:pos="2929"/>
          <w:tab w:val="right" w:pos="3204"/>
          <w:tab w:val="left" w:pos="3847"/>
          <w:tab w:val="left" w:pos="5772"/>
          <w:tab w:val="right" w:pos="8464"/>
        </w:tabs>
        <w:autoSpaceDE/>
        <w:autoSpaceDN/>
        <w:spacing w:line="346" w:lineRule="exact"/>
        <w:ind w:left="20" w:firstLine="600"/>
        <w:jc w:val="both"/>
        <w:rPr>
          <w:sz w:val="24"/>
          <w:szCs w:val="24"/>
        </w:rPr>
      </w:pPr>
      <w:r w:rsidRPr="00456EB6">
        <w:rPr>
          <w:color w:val="000000"/>
          <w:sz w:val="24"/>
          <w:szCs w:val="24"/>
          <w:lang w:val="en-US"/>
        </w:rPr>
        <w:lastRenderedPageBreak/>
        <w:t>CH</w:t>
      </w:r>
      <w:r w:rsidRPr="00456EB6">
        <w:rPr>
          <w:rStyle w:val="12pt"/>
          <w:vertAlign w:val="subscript"/>
        </w:rPr>
        <w:t>4</w:t>
      </w:r>
      <w:r w:rsidRPr="00456EB6">
        <w:rPr>
          <w:color w:val="000000"/>
          <w:sz w:val="24"/>
          <w:szCs w:val="24"/>
          <w:lang w:val="en-US"/>
        </w:rPr>
        <w:t xml:space="preserve">    </w:t>
      </w:r>
      <w:r w:rsidRPr="00456EB6">
        <w:rPr>
          <w:color w:val="000000"/>
          <w:sz w:val="24"/>
          <w:szCs w:val="24"/>
          <w:lang w:val="ru-RU"/>
        </w:rPr>
        <w:t>С</w:t>
      </w:r>
      <w:r w:rsidRPr="00456EB6">
        <w:rPr>
          <w:color w:val="000000"/>
          <w:sz w:val="24"/>
          <w:szCs w:val="24"/>
          <w:lang w:val="en-US"/>
        </w:rPr>
        <w:tab/>
        <w:t xml:space="preserve">- </w:t>
      </w:r>
      <w:r w:rsidRPr="00456EB6">
        <w:rPr>
          <w:rStyle w:val="12pt"/>
        </w:rPr>
        <w:t>6</w:t>
      </w:r>
      <w:r w:rsidRPr="00456EB6">
        <w:rPr>
          <w:color w:val="000000"/>
          <w:sz w:val="24"/>
          <w:szCs w:val="24"/>
          <w:lang w:val="en-US"/>
        </w:rPr>
        <w:t>ta</w:t>
      </w:r>
      <w:r w:rsidRPr="00456EB6">
        <w:rPr>
          <w:color w:val="000000"/>
          <w:sz w:val="24"/>
          <w:szCs w:val="24"/>
          <w:lang w:val="en-US"/>
        </w:rPr>
        <w:tab/>
        <w:t xml:space="preserve">          e;   </w:t>
      </w:r>
      <w:r w:rsidRPr="00456EB6">
        <w:rPr>
          <w:color w:val="000000"/>
          <w:sz w:val="24"/>
          <w:szCs w:val="24"/>
          <w:lang w:val="en-US"/>
        </w:rPr>
        <w:tab/>
        <w:t>4H - 4ta e,</w:t>
      </w:r>
      <w:r w:rsidRPr="00456EB6">
        <w:rPr>
          <w:color w:val="000000"/>
          <w:sz w:val="24"/>
          <w:szCs w:val="24"/>
          <w:lang w:val="en-US"/>
        </w:rPr>
        <w:tab/>
        <w:t>hammasi bo’lib</w:t>
      </w:r>
      <w:r w:rsidRPr="00456EB6">
        <w:rPr>
          <w:color w:val="000000"/>
          <w:sz w:val="24"/>
          <w:szCs w:val="24"/>
          <w:lang w:val="en-US"/>
        </w:rPr>
        <w:tab/>
        <w:t>10ta e,</w:t>
      </w:r>
    </w:p>
    <w:p w:rsidR="00456EB6" w:rsidRPr="00456EB6" w:rsidRDefault="00456EB6" w:rsidP="00456EB6">
      <w:pPr>
        <w:numPr>
          <w:ilvl w:val="0"/>
          <w:numId w:val="2"/>
        </w:numPr>
        <w:tabs>
          <w:tab w:val="left" w:pos="974"/>
          <w:tab w:val="right" w:pos="2373"/>
          <w:tab w:val="right" w:pos="3204"/>
          <w:tab w:val="left" w:pos="3847"/>
          <w:tab w:val="left" w:pos="5772"/>
          <w:tab w:val="right" w:pos="8464"/>
        </w:tabs>
        <w:autoSpaceDE/>
        <w:autoSpaceDN/>
        <w:spacing w:line="346" w:lineRule="exact"/>
        <w:ind w:left="20" w:firstLine="600"/>
        <w:jc w:val="both"/>
        <w:rPr>
          <w:sz w:val="24"/>
          <w:szCs w:val="24"/>
        </w:rPr>
      </w:pPr>
      <w:r w:rsidRPr="00456EB6">
        <w:rPr>
          <w:color w:val="000000"/>
          <w:sz w:val="24"/>
          <w:szCs w:val="24"/>
          <w:lang w:val="en-US"/>
        </w:rPr>
        <w:t>NH</w:t>
      </w:r>
      <w:r w:rsidRPr="00456EB6">
        <w:rPr>
          <w:rStyle w:val="12pt"/>
          <w:vertAlign w:val="subscript"/>
        </w:rPr>
        <w:t>3</w:t>
      </w:r>
      <w:r w:rsidRPr="00456EB6">
        <w:rPr>
          <w:color w:val="000000"/>
          <w:sz w:val="24"/>
          <w:szCs w:val="24"/>
          <w:lang w:val="en-US"/>
        </w:rPr>
        <w:tab/>
        <w:t>N - 7ta</w:t>
      </w:r>
      <w:r w:rsidRPr="00456EB6">
        <w:rPr>
          <w:color w:val="000000"/>
          <w:sz w:val="24"/>
          <w:szCs w:val="24"/>
          <w:lang w:val="en-US"/>
        </w:rPr>
        <w:tab/>
        <w:t>e;</w:t>
      </w:r>
      <w:r w:rsidRPr="00456EB6">
        <w:rPr>
          <w:color w:val="000000"/>
          <w:sz w:val="24"/>
          <w:szCs w:val="24"/>
          <w:lang w:val="en-US"/>
        </w:rPr>
        <w:tab/>
        <w:t>3H - 3ta e,</w:t>
      </w:r>
      <w:r w:rsidRPr="00456EB6">
        <w:rPr>
          <w:color w:val="000000"/>
          <w:sz w:val="24"/>
          <w:szCs w:val="24"/>
          <w:lang w:val="en-US"/>
        </w:rPr>
        <w:tab/>
        <w:t>hammasi bo’lib</w:t>
      </w:r>
      <w:r w:rsidRPr="00456EB6">
        <w:rPr>
          <w:color w:val="000000"/>
          <w:sz w:val="24"/>
          <w:szCs w:val="24"/>
          <w:lang w:val="en-US"/>
        </w:rPr>
        <w:tab/>
        <w:t>10ta e,</w:t>
      </w:r>
    </w:p>
    <w:p w:rsidR="00456EB6" w:rsidRPr="00456EB6" w:rsidRDefault="00456EB6" w:rsidP="00456EB6">
      <w:pPr>
        <w:numPr>
          <w:ilvl w:val="0"/>
          <w:numId w:val="2"/>
        </w:numPr>
        <w:tabs>
          <w:tab w:val="left" w:pos="974"/>
          <w:tab w:val="right" w:pos="2373"/>
          <w:tab w:val="right" w:pos="3204"/>
          <w:tab w:val="left" w:pos="3847"/>
          <w:tab w:val="left" w:pos="5772"/>
          <w:tab w:val="right" w:pos="8464"/>
        </w:tabs>
        <w:autoSpaceDE/>
        <w:autoSpaceDN/>
        <w:spacing w:line="346" w:lineRule="exact"/>
        <w:ind w:left="20" w:firstLine="600"/>
        <w:jc w:val="both"/>
        <w:rPr>
          <w:sz w:val="24"/>
          <w:szCs w:val="24"/>
        </w:rPr>
      </w:pPr>
      <w:r w:rsidRPr="00456EB6">
        <w:rPr>
          <w:color w:val="000000"/>
          <w:sz w:val="24"/>
          <w:szCs w:val="24"/>
          <w:lang w:val="en-US"/>
        </w:rPr>
        <w:t>HF</w:t>
      </w:r>
      <w:r w:rsidRPr="00456EB6">
        <w:rPr>
          <w:color w:val="000000"/>
          <w:sz w:val="24"/>
          <w:szCs w:val="24"/>
          <w:lang w:val="en-US"/>
        </w:rPr>
        <w:tab/>
        <w:t>N - 1ta</w:t>
      </w:r>
      <w:r w:rsidRPr="00456EB6">
        <w:rPr>
          <w:color w:val="000000"/>
          <w:sz w:val="24"/>
          <w:szCs w:val="24"/>
          <w:lang w:val="en-US"/>
        </w:rPr>
        <w:tab/>
        <w:t>e;</w:t>
      </w:r>
      <w:r w:rsidRPr="00456EB6">
        <w:rPr>
          <w:color w:val="000000"/>
          <w:sz w:val="24"/>
          <w:szCs w:val="24"/>
          <w:lang w:val="en-US"/>
        </w:rPr>
        <w:tab/>
        <w:t>F - 9ta e,</w:t>
      </w:r>
      <w:r w:rsidRPr="00456EB6">
        <w:rPr>
          <w:color w:val="000000"/>
          <w:sz w:val="24"/>
          <w:szCs w:val="24"/>
          <w:lang w:val="en-US"/>
        </w:rPr>
        <w:tab/>
        <w:t>hammasi bo’lib</w:t>
      </w:r>
      <w:r w:rsidRPr="00456EB6">
        <w:rPr>
          <w:color w:val="000000"/>
          <w:sz w:val="24"/>
          <w:szCs w:val="24"/>
          <w:lang w:val="en-US"/>
        </w:rPr>
        <w:tab/>
        <w:t>10ta e,</w:t>
      </w:r>
    </w:p>
    <w:p w:rsidR="00456EB6" w:rsidRPr="00456EB6" w:rsidRDefault="00456EB6" w:rsidP="00456EB6">
      <w:pPr>
        <w:numPr>
          <w:ilvl w:val="0"/>
          <w:numId w:val="2"/>
        </w:numPr>
        <w:tabs>
          <w:tab w:val="left" w:pos="974"/>
          <w:tab w:val="right" w:pos="2373"/>
          <w:tab w:val="right" w:pos="3204"/>
          <w:tab w:val="left" w:pos="3847"/>
          <w:tab w:val="left" w:pos="5772"/>
          <w:tab w:val="right" w:pos="8464"/>
        </w:tabs>
        <w:autoSpaceDE/>
        <w:autoSpaceDN/>
        <w:spacing w:after="312" w:line="346" w:lineRule="exact"/>
        <w:ind w:left="20" w:firstLine="600"/>
        <w:jc w:val="both"/>
        <w:rPr>
          <w:sz w:val="24"/>
          <w:szCs w:val="24"/>
        </w:rPr>
      </w:pPr>
      <w:r w:rsidRPr="00456EB6">
        <w:rPr>
          <w:color w:val="000000"/>
          <w:sz w:val="24"/>
          <w:szCs w:val="24"/>
          <w:lang w:val="en-US"/>
        </w:rPr>
        <w:t>NH</w:t>
      </w:r>
      <w:r w:rsidRPr="00456EB6">
        <w:rPr>
          <w:rStyle w:val="12pt"/>
          <w:vertAlign w:val="superscript"/>
        </w:rPr>
        <w:t>4</w:t>
      </w:r>
      <w:r w:rsidRPr="00456EB6">
        <w:rPr>
          <w:color w:val="000000"/>
          <w:sz w:val="24"/>
          <w:szCs w:val="24"/>
          <w:vertAlign w:val="superscript"/>
          <w:lang w:val="en-US"/>
        </w:rPr>
        <w:t>+</w:t>
      </w:r>
      <w:r w:rsidRPr="00456EB6">
        <w:rPr>
          <w:color w:val="000000"/>
          <w:sz w:val="24"/>
          <w:szCs w:val="24"/>
          <w:lang w:val="en-US"/>
        </w:rPr>
        <w:tab/>
        <w:t>N - 7ta</w:t>
      </w:r>
      <w:r w:rsidRPr="00456EB6">
        <w:rPr>
          <w:color w:val="000000"/>
          <w:sz w:val="24"/>
          <w:szCs w:val="24"/>
          <w:lang w:val="en-US"/>
        </w:rPr>
        <w:tab/>
        <w:t>e,</w:t>
      </w:r>
      <w:r w:rsidRPr="00456EB6">
        <w:rPr>
          <w:color w:val="000000"/>
          <w:sz w:val="24"/>
          <w:szCs w:val="24"/>
          <w:lang w:val="en-US"/>
        </w:rPr>
        <w:tab/>
        <w:t>4H - 3ta e,</w:t>
      </w:r>
      <w:r w:rsidRPr="00456EB6">
        <w:rPr>
          <w:color w:val="000000"/>
          <w:sz w:val="24"/>
          <w:szCs w:val="24"/>
          <w:lang w:val="en-US"/>
        </w:rPr>
        <w:tab/>
        <w:t>hammasi bo’lib</w:t>
      </w:r>
      <w:r w:rsidRPr="00456EB6">
        <w:rPr>
          <w:color w:val="000000"/>
          <w:sz w:val="24"/>
          <w:szCs w:val="24"/>
          <w:lang w:val="en-US"/>
        </w:rPr>
        <w:tab/>
        <w:t>10ta e</w:t>
      </w:r>
    </w:p>
    <w:p w:rsidR="00456EB6" w:rsidRPr="00456EB6" w:rsidRDefault="00456EB6" w:rsidP="00456EB6">
      <w:pPr>
        <w:spacing w:line="331" w:lineRule="exact"/>
        <w:ind w:left="567" w:right="20" w:firstLine="53"/>
        <w:rPr>
          <w:sz w:val="24"/>
          <w:szCs w:val="24"/>
        </w:rPr>
      </w:pPr>
      <w:r w:rsidRPr="00456EB6">
        <w:rPr>
          <w:color w:val="000000"/>
          <w:sz w:val="24"/>
          <w:szCs w:val="24"/>
        </w:rPr>
        <w:t>NH</w:t>
      </w:r>
      <w:r w:rsidRPr="00456EB6">
        <w:rPr>
          <w:rStyle w:val="12pt"/>
          <w:vertAlign w:val="superscript"/>
          <w:lang w:val="az"/>
        </w:rPr>
        <w:t>4</w:t>
      </w:r>
      <w:r w:rsidRPr="00456EB6">
        <w:rPr>
          <w:color w:val="000000"/>
          <w:sz w:val="24"/>
          <w:szCs w:val="24"/>
          <w:vertAlign w:val="superscript"/>
        </w:rPr>
        <w:t>+</w:t>
      </w:r>
      <w:r w:rsidRPr="00456EB6">
        <w:rPr>
          <w:color w:val="000000"/>
          <w:sz w:val="24"/>
          <w:szCs w:val="24"/>
        </w:rPr>
        <w:t xml:space="preserve"> ionida donor-akseptor bog’ borligi uchun 1ta N elektronini yo’qotgan hisoblanadi - ya’ni proton holatida birikkan bo’ladi, shuning uchun ham ushbu kationning elektronlar yig’indisi </w:t>
      </w:r>
      <w:r w:rsidRPr="00456EB6">
        <w:rPr>
          <w:rStyle w:val="12pt"/>
          <w:lang w:val="az"/>
        </w:rPr>
        <w:t>10</w:t>
      </w:r>
      <w:r w:rsidRPr="00456EB6">
        <w:rPr>
          <w:color w:val="000000"/>
          <w:sz w:val="24"/>
          <w:szCs w:val="24"/>
        </w:rPr>
        <w:t xml:space="preserve"> ga teng.</w:t>
      </w:r>
    </w:p>
    <w:p w:rsidR="00456EB6" w:rsidRPr="00456EB6" w:rsidRDefault="00456EB6" w:rsidP="00456EB6">
      <w:pPr>
        <w:tabs>
          <w:tab w:val="left" w:pos="294"/>
        </w:tabs>
        <w:autoSpaceDE/>
        <w:autoSpaceDN/>
        <w:spacing w:line="350" w:lineRule="exact"/>
        <w:ind w:left="620"/>
        <w:jc w:val="both"/>
        <w:rPr>
          <w:sz w:val="24"/>
          <w:szCs w:val="24"/>
        </w:rPr>
      </w:pPr>
      <w:r w:rsidRPr="00456EB6">
        <w:rPr>
          <w:color w:val="000000"/>
          <w:sz w:val="24"/>
          <w:szCs w:val="24"/>
          <w:lang w:val="en-US"/>
        </w:rPr>
        <w:t>5.F atomida 9 ta e bor;</w:t>
      </w:r>
    </w:p>
    <w:p w:rsidR="00456EB6" w:rsidRPr="00456EB6" w:rsidRDefault="00456EB6" w:rsidP="00456EB6">
      <w:pPr>
        <w:tabs>
          <w:tab w:val="left" w:pos="294"/>
        </w:tabs>
        <w:autoSpaceDE/>
        <w:autoSpaceDN/>
        <w:spacing w:line="350" w:lineRule="exact"/>
        <w:ind w:left="620" w:right="6580"/>
        <w:rPr>
          <w:sz w:val="24"/>
          <w:szCs w:val="24"/>
        </w:rPr>
      </w:pPr>
      <w:r w:rsidRPr="00456EB6">
        <w:rPr>
          <w:color w:val="000000"/>
          <w:sz w:val="24"/>
          <w:szCs w:val="24"/>
        </w:rPr>
        <w:t>6.</w:t>
      </w:r>
      <w:r w:rsidRPr="00456EB6">
        <w:rPr>
          <w:color w:val="000000"/>
          <w:sz w:val="24"/>
          <w:szCs w:val="24"/>
          <w:lang w:val="en-US"/>
        </w:rPr>
        <w:t>F</w:t>
      </w:r>
      <w:r w:rsidRPr="00456EB6">
        <w:rPr>
          <w:color w:val="000000"/>
          <w:sz w:val="24"/>
          <w:szCs w:val="24"/>
          <w:vertAlign w:val="superscript"/>
          <w:lang w:val="en-US"/>
        </w:rPr>
        <w:t>-</w:t>
      </w:r>
      <w:r w:rsidRPr="00456EB6">
        <w:rPr>
          <w:color w:val="000000"/>
          <w:sz w:val="24"/>
          <w:szCs w:val="24"/>
          <w:lang w:val="en-US"/>
        </w:rPr>
        <w:t xml:space="preserve"> ionida esa 10 ta e mavjud </w:t>
      </w:r>
      <w:r w:rsidRPr="00456EB6">
        <w:rPr>
          <w:rStyle w:val="a6"/>
          <w:color w:val="17365D" w:themeColor="text2" w:themeShade="BF"/>
          <w:sz w:val="24"/>
          <w:szCs w:val="24"/>
        </w:rPr>
        <w:t>Javob:</w:t>
      </w:r>
      <w:r w:rsidRPr="00456EB6">
        <w:rPr>
          <w:rStyle w:val="a6"/>
          <w:sz w:val="24"/>
          <w:szCs w:val="24"/>
        </w:rPr>
        <w:t xml:space="preserve"> </w:t>
      </w:r>
      <w:r w:rsidRPr="00456EB6">
        <w:rPr>
          <w:color w:val="000000"/>
          <w:sz w:val="24"/>
          <w:szCs w:val="24"/>
          <w:lang w:val="en-US"/>
        </w:rPr>
        <w:t>(1,2,3,4,6)</w:t>
      </w:r>
    </w:p>
    <w:p w:rsidR="00456EB6" w:rsidRPr="00456EB6" w:rsidRDefault="00456EB6" w:rsidP="00456EB6">
      <w:pPr>
        <w:tabs>
          <w:tab w:val="left" w:pos="1268"/>
        </w:tabs>
        <w:autoSpaceDE/>
        <w:autoSpaceDN/>
        <w:spacing w:line="350" w:lineRule="exact"/>
        <w:ind w:left="567" w:right="20" w:firstLine="53"/>
        <w:jc w:val="both"/>
        <w:rPr>
          <w:sz w:val="24"/>
          <w:szCs w:val="24"/>
        </w:rPr>
      </w:pPr>
      <w:r w:rsidRPr="00456EB6">
        <w:rPr>
          <w:rStyle w:val="a6"/>
          <w:color w:val="17365D" w:themeColor="text2" w:themeShade="BF"/>
          <w:sz w:val="24"/>
          <w:szCs w:val="24"/>
        </w:rPr>
        <w:t xml:space="preserve">2-masala. </w:t>
      </w:r>
      <w:r w:rsidRPr="00456EB6">
        <w:rPr>
          <w:color w:val="000000"/>
          <w:sz w:val="24"/>
          <w:szCs w:val="24"/>
          <w:lang w:val="en-US"/>
        </w:rPr>
        <w:t>Qaysi birikmalarda proton (r) va neytron (n) lar soni bir xil? CD</w:t>
      </w:r>
      <w:r w:rsidRPr="00456EB6">
        <w:rPr>
          <w:rStyle w:val="12pt"/>
          <w:vertAlign w:val="subscript"/>
        </w:rPr>
        <w:t>4</w:t>
      </w:r>
      <w:r w:rsidRPr="00456EB6">
        <w:rPr>
          <w:color w:val="000000"/>
          <w:sz w:val="24"/>
          <w:szCs w:val="24"/>
          <w:lang w:val="en-US"/>
        </w:rPr>
        <w:t>, NH</w:t>
      </w:r>
      <w:r w:rsidRPr="00456EB6">
        <w:rPr>
          <w:rStyle w:val="12pt"/>
          <w:vertAlign w:val="subscript"/>
        </w:rPr>
        <w:t>3</w:t>
      </w:r>
      <w:r w:rsidRPr="00456EB6">
        <w:rPr>
          <w:color w:val="000000"/>
          <w:sz w:val="24"/>
          <w:szCs w:val="24"/>
          <w:lang w:val="en-US"/>
        </w:rPr>
        <w:t>, CH</w:t>
      </w:r>
      <w:r w:rsidRPr="00456EB6">
        <w:rPr>
          <w:rStyle w:val="12pt"/>
          <w:vertAlign w:val="subscript"/>
        </w:rPr>
        <w:t>4</w:t>
      </w:r>
      <w:r w:rsidRPr="00456EB6">
        <w:rPr>
          <w:color w:val="000000"/>
          <w:sz w:val="24"/>
          <w:szCs w:val="24"/>
          <w:lang w:val="en-US"/>
        </w:rPr>
        <w:t>, D</w:t>
      </w:r>
      <w:r w:rsidRPr="00456EB6">
        <w:rPr>
          <w:rStyle w:val="12pt"/>
          <w:vertAlign w:val="subscript"/>
        </w:rPr>
        <w:t>2</w:t>
      </w:r>
      <w:r w:rsidRPr="00456EB6">
        <w:rPr>
          <w:color w:val="000000"/>
          <w:sz w:val="24"/>
          <w:szCs w:val="24"/>
          <w:lang w:val="en-US"/>
        </w:rPr>
        <w:t>O.</w:t>
      </w:r>
    </w:p>
    <w:p w:rsidR="00456EB6" w:rsidRPr="00456EB6" w:rsidRDefault="00456EB6" w:rsidP="00456EB6">
      <w:pPr>
        <w:ind w:left="567" w:firstLine="53"/>
        <w:rPr>
          <w:b/>
          <w:color w:val="17365D" w:themeColor="text2" w:themeShade="BF"/>
          <w:sz w:val="24"/>
          <w:szCs w:val="24"/>
        </w:rPr>
      </w:pPr>
      <w:r w:rsidRPr="00456EB6">
        <w:rPr>
          <w:b/>
          <w:color w:val="17365D" w:themeColor="text2" w:themeShade="BF"/>
          <w:sz w:val="24"/>
          <w:szCs w:val="24"/>
          <w:lang w:val="en-US"/>
        </w:rPr>
        <w:t>Yechish: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1613"/>
        <w:gridCol w:w="1613"/>
        <w:gridCol w:w="1613"/>
        <w:gridCol w:w="1531"/>
      </w:tblGrid>
      <w:tr w:rsidR="00456EB6" w:rsidRPr="00456EB6" w:rsidTr="00A45853">
        <w:trPr>
          <w:trHeight w:hRule="exact" w:val="360"/>
          <w:jc w:val="center"/>
        </w:trPr>
        <w:tc>
          <w:tcPr>
            <w:tcW w:w="2098" w:type="dxa"/>
            <w:tcBorders>
              <w:top w:val="single" w:sz="4" w:space="0" w:color="auto"/>
              <w:lef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Formulasi</w:t>
            </w:r>
          </w:p>
        </w:tc>
        <w:tc>
          <w:tcPr>
            <w:tcW w:w="1613" w:type="dxa"/>
            <w:tcBorders>
              <w:top w:val="single" w:sz="4" w:space="0" w:color="auto"/>
              <w:lef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CD</w:t>
            </w:r>
            <w:r w:rsidRPr="00456EB6">
              <w:rPr>
                <w:rStyle w:val="12pt"/>
                <w:vertAlign w:val="subscript"/>
              </w:rPr>
              <w:t>4</w:t>
            </w:r>
            <w:r w:rsidRPr="00456EB6">
              <w:rPr>
                <w:rStyle w:val="1"/>
                <w:sz w:val="24"/>
                <w:szCs w:val="24"/>
              </w:rPr>
              <w:t>,</w:t>
            </w:r>
          </w:p>
        </w:tc>
        <w:tc>
          <w:tcPr>
            <w:tcW w:w="1613" w:type="dxa"/>
            <w:tcBorders>
              <w:top w:val="single" w:sz="4" w:space="0" w:color="auto"/>
              <w:lef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NH</w:t>
            </w:r>
            <w:r w:rsidRPr="00456EB6">
              <w:rPr>
                <w:rStyle w:val="12pt"/>
                <w:vertAlign w:val="subscript"/>
              </w:rPr>
              <w:t>3</w:t>
            </w:r>
            <w:r w:rsidRPr="00456EB6">
              <w:rPr>
                <w:rStyle w:val="1"/>
                <w:sz w:val="24"/>
                <w:szCs w:val="24"/>
              </w:rPr>
              <w:t>,</w:t>
            </w:r>
          </w:p>
        </w:tc>
        <w:tc>
          <w:tcPr>
            <w:tcW w:w="1613" w:type="dxa"/>
            <w:tcBorders>
              <w:top w:val="single" w:sz="4" w:space="0" w:color="auto"/>
              <w:lef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CH</w:t>
            </w:r>
            <w:r w:rsidRPr="00456EB6">
              <w:rPr>
                <w:rStyle w:val="12pt"/>
                <w:vertAlign w:val="subscript"/>
              </w:rPr>
              <w:t>4</w:t>
            </w:r>
            <w:r w:rsidRPr="00456EB6">
              <w:rPr>
                <w:rStyle w:val="1"/>
                <w:sz w:val="24"/>
                <w:szCs w:val="24"/>
              </w:rPr>
              <w:t>,</w:t>
            </w:r>
          </w:p>
        </w:tc>
        <w:tc>
          <w:tcPr>
            <w:tcW w:w="1531"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D</w:t>
            </w:r>
            <w:r w:rsidRPr="00456EB6">
              <w:rPr>
                <w:rStyle w:val="12pt"/>
                <w:vertAlign w:val="subscript"/>
              </w:rPr>
              <w:t>2</w:t>
            </w:r>
            <w:r w:rsidRPr="00456EB6">
              <w:rPr>
                <w:rStyle w:val="1"/>
                <w:sz w:val="24"/>
                <w:szCs w:val="24"/>
              </w:rPr>
              <w:t>O</w:t>
            </w:r>
          </w:p>
        </w:tc>
      </w:tr>
      <w:tr w:rsidR="00456EB6" w:rsidRPr="00456EB6" w:rsidTr="00A45853">
        <w:trPr>
          <w:trHeight w:hRule="exact" w:val="360"/>
          <w:jc w:val="center"/>
        </w:trPr>
        <w:tc>
          <w:tcPr>
            <w:tcW w:w="2098" w:type="dxa"/>
            <w:tcBorders>
              <w:top w:val="single" w:sz="4" w:space="0" w:color="auto"/>
              <w:lef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p soni</w:t>
            </w:r>
          </w:p>
        </w:tc>
        <w:tc>
          <w:tcPr>
            <w:tcW w:w="1613" w:type="dxa"/>
            <w:tcBorders>
              <w:top w:val="single" w:sz="4" w:space="0" w:color="auto"/>
              <w:lef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6+4=10</w:t>
            </w:r>
          </w:p>
        </w:tc>
        <w:tc>
          <w:tcPr>
            <w:tcW w:w="1613" w:type="dxa"/>
            <w:tcBorders>
              <w:top w:val="single" w:sz="4" w:space="0" w:color="auto"/>
              <w:lef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7+3=10</w:t>
            </w:r>
          </w:p>
        </w:tc>
        <w:tc>
          <w:tcPr>
            <w:tcW w:w="1613" w:type="dxa"/>
            <w:tcBorders>
              <w:top w:val="single" w:sz="4" w:space="0" w:color="auto"/>
              <w:lef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6+4=10</w:t>
            </w:r>
          </w:p>
        </w:tc>
        <w:tc>
          <w:tcPr>
            <w:tcW w:w="1531"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2pt"/>
              </w:rPr>
              <w:t>2</w:t>
            </w:r>
            <w:r w:rsidRPr="00456EB6">
              <w:rPr>
                <w:rStyle w:val="1"/>
                <w:sz w:val="24"/>
                <w:szCs w:val="24"/>
              </w:rPr>
              <w:t>+</w:t>
            </w:r>
            <w:r w:rsidRPr="00456EB6">
              <w:rPr>
                <w:rStyle w:val="12pt"/>
              </w:rPr>
              <w:t>8=10</w:t>
            </w:r>
          </w:p>
        </w:tc>
      </w:tr>
      <w:tr w:rsidR="00456EB6" w:rsidRPr="00456EB6" w:rsidTr="00A45853">
        <w:trPr>
          <w:trHeight w:hRule="exact" w:val="370"/>
          <w:jc w:val="center"/>
        </w:trPr>
        <w:tc>
          <w:tcPr>
            <w:tcW w:w="2098"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n soni</w:t>
            </w:r>
          </w:p>
        </w:tc>
        <w:tc>
          <w:tcPr>
            <w:tcW w:w="1613"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6+4=10</w:t>
            </w:r>
          </w:p>
        </w:tc>
        <w:tc>
          <w:tcPr>
            <w:tcW w:w="1613"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
                <w:sz w:val="24"/>
                <w:szCs w:val="24"/>
              </w:rPr>
              <w:t>7+0=7</w:t>
            </w:r>
          </w:p>
        </w:tc>
        <w:tc>
          <w:tcPr>
            <w:tcW w:w="1613"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2pt"/>
              </w:rPr>
              <w:t>6</w:t>
            </w:r>
            <w:r w:rsidRPr="00456EB6">
              <w:rPr>
                <w:rStyle w:val="1"/>
                <w:sz w:val="24"/>
                <w:szCs w:val="24"/>
              </w:rPr>
              <w:t>+</w:t>
            </w:r>
            <w:r w:rsidRPr="00456EB6">
              <w:rPr>
                <w:rStyle w:val="12pt"/>
              </w:rPr>
              <w:t>0=6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456EB6" w:rsidRPr="00456EB6" w:rsidRDefault="00456EB6" w:rsidP="00A45853">
            <w:pPr>
              <w:framePr w:w="8467" w:wrap="notBeside" w:vAnchor="text" w:hAnchor="text" w:xAlign="center" w:y="1"/>
              <w:spacing w:line="260" w:lineRule="exact"/>
              <w:ind w:left="120"/>
              <w:rPr>
                <w:sz w:val="24"/>
                <w:szCs w:val="24"/>
              </w:rPr>
            </w:pPr>
            <w:r w:rsidRPr="00456EB6">
              <w:rPr>
                <w:rStyle w:val="12pt"/>
              </w:rPr>
              <w:t>2</w:t>
            </w:r>
            <w:r w:rsidRPr="00456EB6">
              <w:rPr>
                <w:rStyle w:val="1"/>
                <w:sz w:val="24"/>
                <w:szCs w:val="24"/>
              </w:rPr>
              <w:t>+</w:t>
            </w:r>
            <w:r w:rsidRPr="00456EB6">
              <w:rPr>
                <w:rStyle w:val="12pt"/>
              </w:rPr>
              <w:t>8=10</w:t>
            </w:r>
          </w:p>
        </w:tc>
      </w:tr>
    </w:tbl>
    <w:p w:rsidR="00456EB6" w:rsidRPr="00456EB6" w:rsidRDefault="00456EB6" w:rsidP="00456EB6">
      <w:pPr>
        <w:rPr>
          <w:sz w:val="24"/>
          <w:szCs w:val="24"/>
        </w:rPr>
      </w:pPr>
    </w:p>
    <w:p w:rsidR="00456EB6" w:rsidRPr="00456EB6" w:rsidRDefault="00456EB6" w:rsidP="00456EB6">
      <w:pPr>
        <w:ind w:left="284"/>
        <w:jc w:val="both"/>
        <w:rPr>
          <w:sz w:val="24"/>
          <w:szCs w:val="24"/>
        </w:rPr>
      </w:pPr>
      <w:r w:rsidRPr="00456EB6">
        <w:rPr>
          <w:rStyle w:val="a6"/>
          <w:color w:val="17365D" w:themeColor="text2" w:themeShade="BF"/>
          <w:sz w:val="24"/>
          <w:szCs w:val="24"/>
        </w:rPr>
        <w:t>Javob:</w:t>
      </w:r>
      <w:r w:rsidRPr="00456EB6">
        <w:rPr>
          <w:rStyle w:val="a6"/>
          <w:sz w:val="24"/>
          <w:szCs w:val="24"/>
        </w:rPr>
        <w:t xml:space="preserve"> </w:t>
      </w:r>
      <w:r w:rsidRPr="00456EB6">
        <w:rPr>
          <w:color w:val="000000"/>
          <w:sz w:val="24"/>
          <w:szCs w:val="24"/>
          <w:lang w:val="en-US"/>
        </w:rPr>
        <w:t>demak, bundan ko’rinib turibdiki CD</w:t>
      </w:r>
      <w:r w:rsidRPr="00456EB6">
        <w:rPr>
          <w:color w:val="000000"/>
          <w:sz w:val="24"/>
          <w:szCs w:val="24"/>
          <w:vertAlign w:val="subscript"/>
          <w:lang w:val="en-US"/>
        </w:rPr>
        <w:t>4</w:t>
      </w:r>
      <w:r w:rsidRPr="00456EB6">
        <w:rPr>
          <w:color w:val="000000"/>
          <w:sz w:val="24"/>
          <w:szCs w:val="24"/>
          <w:lang w:val="en-US"/>
        </w:rPr>
        <w:t>, va D</w:t>
      </w:r>
      <w:r w:rsidRPr="00456EB6">
        <w:rPr>
          <w:color w:val="000000"/>
          <w:sz w:val="24"/>
          <w:szCs w:val="24"/>
          <w:vertAlign w:val="subscript"/>
          <w:lang w:val="en-US"/>
        </w:rPr>
        <w:t>2</w:t>
      </w:r>
      <w:r w:rsidRPr="00456EB6">
        <w:rPr>
          <w:color w:val="000000"/>
          <w:sz w:val="24"/>
          <w:szCs w:val="24"/>
          <w:lang w:val="en-US"/>
        </w:rPr>
        <w:t>O larda p va n lar soni teng.</w:t>
      </w:r>
    </w:p>
    <w:p w:rsidR="00456EB6" w:rsidRPr="00456EB6" w:rsidRDefault="00456EB6" w:rsidP="00456EB6">
      <w:pPr>
        <w:tabs>
          <w:tab w:val="left" w:pos="1799"/>
        </w:tabs>
        <w:autoSpaceDE/>
        <w:autoSpaceDN/>
        <w:spacing w:line="346" w:lineRule="exact"/>
        <w:ind w:left="284" w:right="20"/>
        <w:jc w:val="both"/>
        <w:rPr>
          <w:sz w:val="24"/>
          <w:szCs w:val="24"/>
        </w:rPr>
      </w:pPr>
      <w:r w:rsidRPr="00456EB6">
        <w:rPr>
          <w:rStyle w:val="a6"/>
          <w:color w:val="17365D" w:themeColor="text2" w:themeShade="BF"/>
          <w:sz w:val="24"/>
          <w:szCs w:val="24"/>
        </w:rPr>
        <w:t>3-masala.</w:t>
      </w:r>
      <w:r w:rsidRPr="00456EB6">
        <w:rPr>
          <w:color w:val="000000"/>
          <w:sz w:val="24"/>
          <w:szCs w:val="24"/>
          <w:lang w:val="en-US"/>
        </w:rPr>
        <w:tab/>
        <w:t xml:space="preserve">Argonning 3ta izotopi bor: </w:t>
      </w:r>
      <w:r w:rsidRPr="00456EB6">
        <w:rPr>
          <w:color w:val="000000"/>
          <w:sz w:val="24"/>
          <w:szCs w:val="24"/>
          <w:vertAlign w:val="superscript"/>
          <w:lang w:val="en-US"/>
        </w:rPr>
        <w:t>36</w:t>
      </w:r>
      <w:r w:rsidRPr="00456EB6">
        <w:rPr>
          <w:color w:val="000000"/>
          <w:sz w:val="24"/>
          <w:szCs w:val="24"/>
          <w:lang w:val="en-US"/>
        </w:rPr>
        <w:t xml:space="preserve">Ar massa ulushi 0,3%, </w:t>
      </w:r>
      <w:r w:rsidRPr="00456EB6">
        <w:rPr>
          <w:rStyle w:val="12pt"/>
          <w:vertAlign w:val="superscript"/>
        </w:rPr>
        <w:t>38</w:t>
      </w:r>
      <w:r w:rsidRPr="00456EB6">
        <w:rPr>
          <w:color w:val="000000"/>
          <w:sz w:val="24"/>
          <w:szCs w:val="24"/>
          <w:lang w:val="en-US"/>
        </w:rPr>
        <w:t xml:space="preserve">Ar-0,7%, </w:t>
      </w:r>
      <w:r w:rsidRPr="00456EB6">
        <w:rPr>
          <w:rStyle w:val="12pt"/>
          <w:vertAlign w:val="superscript"/>
        </w:rPr>
        <w:t>40</w:t>
      </w:r>
      <w:r w:rsidRPr="00456EB6">
        <w:rPr>
          <w:color w:val="000000"/>
          <w:sz w:val="24"/>
          <w:szCs w:val="24"/>
          <w:lang w:val="en-US"/>
        </w:rPr>
        <w:t>Ar-99%, ushbu ma’lumotlarga asoslangan holda tabiiy argonning nisbiy atom massasini aniqlang.</w:t>
      </w:r>
    </w:p>
    <w:p w:rsidR="00456EB6" w:rsidRPr="00456EB6" w:rsidRDefault="00456EB6" w:rsidP="00456EB6">
      <w:pPr>
        <w:ind w:left="284"/>
        <w:jc w:val="both"/>
        <w:rPr>
          <w:sz w:val="24"/>
          <w:szCs w:val="24"/>
        </w:rPr>
      </w:pPr>
      <w:r w:rsidRPr="00456EB6">
        <w:rPr>
          <w:rStyle w:val="a6"/>
          <w:color w:val="17365D" w:themeColor="text2" w:themeShade="BF"/>
          <w:sz w:val="24"/>
          <w:szCs w:val="24"/>
          <w:lang w:val="az"/>
        </w:rPr>
        <w:t>Yechish:</w:t>
      </w:r>
      <w:r w:rsidRPr="00456EB6">
        <w:rPr>
          <w:rStyle w:val="a6"/>
          <w:sz w:val="24"/>
          <w:szCs w:val="24"/>
          <w:lang w:val="az"/>
        </w:rPr>
        <w:t xml:space="preserve"> </w:t>
      </w:r>
      <w:r w:rsidRPr="00456EB6">
        <w:rPr>
          <w:color w:val="000000"/>
          <w:sz w:val="24"/>
          <w:szCs w:val="24"/>
        </w:rPr>
        <w:t xml:space="preserve">1) Bunday masalani echishda berilgan massa ulushlarni miqdor ulushga o’tkaziladi, ya’ni </w:t>
      </w:r>
      <w:r w:rsidRPr="00456EB6">
        <w:rPr>
          <w:rStyle w:val="12pt"/>
          <w:lang w:val="az"/>
        </w:rPr>
        <w:t>100</w:t>
      </w:r>
      <w:r w:rsidRPr="00456EB6">
        <w:rPr>
          <w:color w:val="000000"/>
          <w:sz w:val="24"/>
          <w:szCs w:val="24"/>
        </w:rPr>
        <w:t xml:space="preserve"> ga bo’linadi. n(</w:t>
      </w:r>
      <w:r w:rsidRPr="00456EB6">
        <w:rPr>
          <w:rStyle w:val="12pt"/>
          <w:vertAlign w:val="superscript"/>
          <w:lang w:val="az"/>
        </w:rPr>
        <w:t>36</w:t>
      </w:r>
      <w:r w:rsidRPr="00456EB6">
        <w:rPr>
          <w:color w:val="000000"/>
          <w:sz w:val="24"/>
          <w:szCs w:val="24"/>
        </w:rPr>
        <w:t>Ar) = 0,3/100 = 0,003 n(</w:t>
      </w:r>
      <w:r w:rsidRPr="00456EB6">
        <w:rPr>
          <w:rStyle w:val="12pt"/>
          <w:vertAlign w:val="superscript"/>
          <w:lang w:val="az"/>
        </w:rPr>
        <w:t>38</w:t>
      </w:r>
      <w:r w:rsidRPr="00456EB6">
        <w:rPr>
          <w:color w:val="000000"/>
          <w:sz w:val="24"/>
          <w:szCs w:val="24"/>
        </w:rPr>
        <w:t>Ar) = 0,7/100 = 0,007 n(</w:t>
      </w:r>
      <w:r w:rsidRPr="00456EB6">
        <w:rPr>
          <w:rStyle w:val="12pt"/>
          <w:vertAlign w:val="superscript"/>
          <w:lang w:val="az"/>
        </w:rPr>
        <w:t>40</w:t>
      </w:r>
      <w:r w:rsidRPr="00456EB6">
        <w:rPr>
          <w:color w:val="000000"/>
          <w:sz w:val="24"/>
          <w:szCs w:val="24"/>
        </w:rPr>
        <w:t>Ar) = 99/100 = 0,99</w:t>
      </w:r>
    </w:p>
    <w:p w:rsidR="00456EB6" w:rsidRPr="00456EB6" w:rsidRDefault="00456EB6" w:rsidP="00456EB6">
      <w:pPr>
        <w:numPr>
          <w:ilvl w:val="0"/>
          <w:numId w:val="1"/>
        </w:numPr>
        <w:tabs>
          <w:tab w:val="left" w:pos="974"/>
        </w:tabs>
        <w:autoSpaceDE/>
        <w:autoSpaceDN/>
        <w:spacing w:line="346" w:lineRule="exact"/>
        <w:ind w:left="284"/>
        <w:jc w:val="both"/>
        <w:rPr>
          <w:sz w:val="24"/>
          <w:szCs w:val="24"/>
        </w:rPr>
      </w:pPr>
      <w:r w:rsidRPr="00456EB6">
        <w:rPr>
          <w:color w:val="000000"/>
          <w:sz w:val="24"/>
          <w:szCs w:val="24"/>
          <w:lang w:val="en-US"/>
        </w:rPr>
        <w:t>mol ulushlar yig’indisi har doim 1 ga teng bo’ladi; (0,003+0,007+0,99 =1)</w:t>
      </w:r>
    </w:p>
    <w:p w:rsidR="00456EB6" w:rsidRPr="00456EB6" w:rsidRDefault="00456EB6" w:rsidP="00456EB6">
      <w:pPr>
        <w:numPr>
          <w:ilvl w:val="0"/>
          <w:numId w:val="1"/>
        </w:numPr>
        <w:tabs>
          <w:tab w:val="left" w:pos="974"/>
        </w:tabs>
        <w:autoSpaceDE/>
        <w:autoSpaceDN/>
        <w:spacing w:line="346" w:lineRule="exact"/>
        <w:ind w:left="284" w:right="20"/>
        <w:jc w:val="both"/>
        <w:rPr>
          <w:sz w:val="24"/>
          <w:szCs w:val="24"/>
        </w:rPr>
      </w:pPr>
      <w:r w:rsidRPr="00456EB6">
        <w:rPr>
          <w:color w:val="000000"/>
          <w:sz w:val="24"/>
          <w:szCs w:val="24"/>
        </w:rPr>
        <w:t>har bir chiqqan miqdor ulushlarni o’zlarining nisbiy atom massalariga ko’paytirib chiqiladi va umumiy jamlanadi 0,003-36 + 0,007-38 + 0,99-40 =39,974.</w:t>
      </w:r>
    </w:p>
    <w:p w:rsidR="00456EB6" w:rsidRPr="00456EB6" w:rsidRDefault="00456EB6" w:rsidP="00456EB6">
      <w:pPr>
        <w:spacing w:line="336" w:lineRule="exact"/>
        <w:ind w:left="284"/>
        <w:jc w:val="both"/>
        <w:rPr>
          <w:sz w:val="24"/>
          <w:szCs w:val="24"/>
        </w:rPr>
      </w:pPr>
      <w:r w:rsidRPr="00456EB6">
        <w:rPr>
          <w:rStyle w:val="a6"/>
          <w:color w:val="17365D" w:themeColor="text2" w:themeShade="BF"/>
          <w:sz w:val="24"/>
          <w:szCs w:val="24"/>
        </w:rPr>
        <w:t xml:space="preserve">Javob: </w:t>
      </w:r>
      <w:r w:rsidRPr="00456EB6">
        <w:rPr>
          <w:color w:val="000000"/>
          <w:sz w:val="24"/>
          <w:szCs w:val="24"/>
          <w:lang w:val="en-US"/>
        </w:rPr>
        <w:t>Ar ning nisbiy atom massasi 39,974 ga teng.</w:t>
      </w:r>
    </w:p>
    <w:p w:rsidR="00456EB6" w:rsidRPr="00456EB6" w:rsidRDefault="00456EB6" w:rsidP="00456EB6">
      <w:pPr>
        <w:tabs>
          <w:tab w:val="left" w:pos="1799"/>
        </w:tabs>
        <w:autoSpaceDE/>
        <w:autoSpaceDN/>
        <w:spacing w:line="336" w:lineRule="exact"/>
        <w:ind w:left="284" w:right="20"/>
        <w:jc w:val="both"/>
        <w:rPr>
          <w:sz w:val="24"/>
          <w:szCs w:val="24"/>
        </w:rPr>
      </w:pPr>
      <w:r w:rsidRPr="00456EB6">
        <w:rPr>
          <w:rStyle w:val="a6"/>
          <w:color w:val="17365D" w:themeColor="text2" w:themeShade="BF"/>
          <w:sz w:val="24"/>
          <w:szCs w:val="24"/>
        </w:rPr>
        <w:t>4-masala.</w:t>
      </w:r>
      <w:r w:rsidRPr="00456EB6">
        <w:rPr>
          <w:color w:val="000000"/>
          <w:sz w:val="24"/>
          <w:szCs w:val="24"/>
          <w:lang w:val="en-US"/>
        </w:rPr>
        <w:tab/>
        <w:t>Neonni nisbiy atom massasi 20,2 ga teng, neon ikkkita izotoplardan tashkil topgan (</w:t>
      </w:r>
      <w:r w:rsidRPr="00456EB6">
        <w:rPr>
          <w:color w:val="000000"/>
          <w:sz w:val="24"/>
          <w:szCs w:val="24"/>
          <w:vertAlign w:val="superscript"/>
          <w:lang w:val="en-US"/>
        </w:rPr>
        <w:t>20</w:t>
      </w:r>
      <w:r w:rsidRPr="00456EB6">
        <w:rPr>
          <w:color w:val="000000"/>
          <w:sz w:val="24"/>
          <w:szCs w:val="24"/>
          <w:lang w:val="en-US"/>
        </w:rPr>
        <w:t xml:space="preserve">Ne va </w:t>
      </w:r>
      <w:r w:rsidRPr="00456EB6">
        <w:rPr>
          <w:rStyle w:val="12pt"/>
          <w:vertAlign w:val="superscript"/>
        </w:rPr>
        <w:t>22</w:t>
      </w:r>
      <w:r w:rsidRPr="00456EB6">
        <w:rPr>
          <w:color w:val="000000"/>
          <w:sz w:val="24"/>
          <w:szCs w:val="24"/>
          <w:lang w:val="en-US"/>
        </w:rPr>
        <w:t>Ne). Tabiiy neondagi har qaysi izotopning molyar ulushlarini hisoblab toping.</w:t>
      </w:r>
    </w:p>
    <w:p w:rsidR="00456EB6" w:rsidRPr="00456EB6" w:rsidRDefault="00456EB6" w:rsidP="00456EB6">
      <w:pPr>
        <w:spacing w:line="341" w:lineRule="exact"/>
        <w:ind w:left="284" w:right="20"/>
        <w:jc w:val="both"/>
        <w:rPr>
          <w:sz w:val="24"/>
          <w:szCs w:val="24"/>
        </w:rPr>
      </w:pPr>
      <w:r w:rsidRPr="00456EB6">
        <w:rPr>
          <w:rStyle w:val="a6"/>
          <w:color w:val="17365D" w:themeColor="text2" w:themeShade="BF"/>
          <w:sz w:val="24"/>
          <w:szCs w:val="24"/>
        </w:rPr>
        <w:t xml:space="preserve">Yechish: </w:t>
      </w:r>
      <w:r w:rsidRPr="00456EB6">
        <w:rPr>
          <w:color w:val="000000"/>
          <w:sz w:val="24"/>
          <w:szCs w:val="24"/>
          <w:lang w:val="en-US"/>
        </w:rPr>
        <w:t>1) izotoplaming molyar ulushlar yig’indisi 1 ga tengligini bilgan holda quyidagi tenglama tuziladi:</w:t>
      </w:r>
    </w:p>
    <w:p w:rsidR="00456EB6" w:rsidRPr="00456EB6" w:rsidRDefault="00456EB6" w:rsidP="00456EB6">
      <w:pPr>
        <w:spacing w:line="341" w:lineRule="exact"/>
        <w:ind w:left="284"/>
        <w:jc w:val="both"/>
        <w:rPr>
          <w:sz w:val="24"/>
          <w:szCs w:val="24"/>
        </w:rPr>
      </w:pPr>
      <w:r w:rsidRPr="00456EB6">
        <w:rPr>
          <w:color w:val="000000"/>
          <w:sz w:val="24"/>
          <w:szCs w:val="24"/>
          <w:vertAlign w:val="superscript"/>
          <w:lang w:val="en-US"/>
        </w:rPr>
        <w:t>20</w:t>
      </w:r>
      <w:r w:rsidRPr="00456EB6">
        <w:rPr>
          <w:color w:val="000000"/>
          <w:sz w:val="24"/>
          <w:szCs w:val="24"/>
          <w:lang w:val="en-US"/>
        </w:rPr>
        <w:t xml:space="preserve">Ne ning mol ulushi - </w:t>
      </w:r>
      <w:r w:rsidRPr="00456EB6">
        <w:rPr>
          <w:color w:val="000000"/>
          <w:sz w:val="24"/>
          <w:szCs w:val="24"/>
          <w:lang w:val="ru-RU"/>
        </w:rPr>
        <w:t>Х</w:t>
      </w:r>
      <w:r w:rsidRPr="00456EB6">
        <w:rPr>
          <w:color w:val="000000"/>
          <w:sz w:val="24"/>
          <w:szCs w:val="24"/>
          <w:lang w:val="en-US"/>
        </w:rPr>
        <w:t xml:space="preserve"> ga, </w:t>
      </w:r>
      <w:r w:rsidRPr="00456EB6">
        <w:rPr>
          <w:color w:val="000000"/>
          <w:sz w:val="24"/>
          <w:szCs w:val="24"/>
          <w:vertAlign w:val="superscript"/>
          <w:lang w:val="en-US"/>
        </w:rPr>
        <w:t>22</w:t>
      </w:r>
      <w:r w:rsidRPr="00456EB6">
        <w:rPr>
          <w:color w:val="000000"/>
          <w:sz w:val="24"/>
          <w:szCs w:val="24"/>
          <w:lang w:val="en-US"/>
        </w:rPr>
        <w:t>Ne ning mol ulushi esa (1-</w:t>
      </w:r>
      <w:r w:rsidRPr="00456EB6">
        <w:rPr>
          <w:color w:val="000000"/>
          <w:sz w:val="24"/>
          <w:szCs w:val="24"/>
          <w:lang w:val="ru-RU"/>
        </w:rPr>
        <w:t>Х</w:t>
      </w:r>
      <w:r w:rsidRPr="00456EB6">
        <w:rPr>
          <w:color w:val="000000"/>
          <w:sz w:val="24"/>
          <w:szCs w:val="24"/>
          <w:lang w:val="en-US"/>
        </w:rPr>
        <w:t>) ga teng.</w:t>
      </w:r>
    </w:p>
    <w:p w:rsidR="00456EB6" w:rsidRPr="00456EB6" w:rsidRDefault="00456EB6" w:rsidP="00456EB6">
      <w:pPr>
        <w:tabs>
          <w:tab w:val="left" w:pos="901"/>
        </w:tabs>
        <w:autoSpaceDE/>
        <w:autoSpaceDN/>
        <w:spacing w:line="346" w:lineRule="exact"/>
        <w:ind w:left="284"/>
        <w:jc w:val="both"/>
        <w:rPr>
          <w:sz w:val="24"/>
          <w:szCs w:val="24"/>
        </w:rPr>
      </w:pPr>
      <w:r w:rsidRPr="00456EB6">
        <w:rPr>
          <w:color w:val="000000"/>
          <w:sz w:val="24"/>
          <w:szCs w:val="24"/>
        </w:rPr>
        <w:t>2)Demak: 20-Х + 22(1-Х) = 20,2</w:t>
      </w:r>
    </w:p>
    <w:p w:rsidR="00456EB6" w:rsidRPr="00456EB6" w:rsidRDefault="00456EB6" w:rsidP="00456EB6">
      <w:pPr>
        <w:ind w:left="284" w:right="20"/>
        <w:jc w:val="both"/>
        <w:rPr>
          <w:sz w:val="24"/>
          <w:szCs w:val="24"/>
        </w:rPr>
      </w:pPr>
      <w:r w:rsidRPr="00456EB6">
        <w:rPr>
          <w:color w:val="000000"/>
          <w:sz w:val="24"/>
          <w:szCs w:val="24"/>
        </w:rPr>
        <w:t xml:space="preserve">20Х + 22 - 22Х = 20,2 2Х = 1,8 Х = 0,9 yoki 90% </w:t>
      </w:r>
      <w:r w:rsidRPr="00456EB6">
        <w:rPr>
          <w:color w:val="000000"/>
          <w:sz w:val="24"/>
          <w:szCs w:val="24"/>
          <w:vertAlign w:val="superscript"/>
        </w:rPr>
        <w:t>20</w:t>
      </w:r>
      <w:r w:rsidRPr="00456EB6">
        <w:rPr>
          <w:color w:val="000000"/>
          <w:sz w:val="24"/>
          <w:szCs w:val="24"/>
        </w:rPr>
        <w:t xml:space="preserve">Ne Ushbu tenglamada Х deb </w:t>
      </w:r>
      <w:r w:rsidRPr="00456EB6">
        <w:rPr>
          <w:color w:val="000000"/>
          <w:sz w:val="24"/>
          <w:szCs w:val="24"/>
          <w:vertAlign w:val="superscript"/>
        </w:rPr>
        <w:t>20</w:t>
      </w:r>
      <w:r w:rsidRPr="00456EB6">
        <w:rPr>
          <w:color w:val="000000"/>
          <w:sz w:val="24"/>
          <w:szCs w:val="24"/>
        </w:rPr>
        <w:t xml:space="preserve">Ne ni belgilab olinganligi uchun, chiqqan 90% </w:t>
      </w:r>
      <w:r w:rsidRPr="00456EB6">
        <w:rPr>
          <w:color w:val="000000"/>
          <w:sz w:val="24"/>
          <w:szCs w:val="24"/>
          <w:vertAlign w:val="superscript"/>
        </w:rPr>
        <w:t>20</w:t>
      </w:r>
      <w:r w:rsidRPr="00456EB6">
        <w:rPr>
          <w:color w:val="000000"/>
          <w:sz w:val="24"/>
          <w:szCs w:val="24"/>
        </w:rPr>
        <w:t>Ne ga tegishli.</w:t>
      </w:r>
    </w:p>
    <w:p w:rsidR="00456EB6" w:rsidRPr="00456EB6" w:rsidRDefault="00456EB6" w:rsidP="00456EB6">
      <w:pPr>
        <w:tabs>
          <w:tab w:val="left" w:pos="901"/>
        </w:tabs>
        <w:autoSpaceDE/>
        <w:autoSpaceDN/>
        <w:spacing w:line="341" w:lineRule="exact"/>
        <w:ind w:left="284"/>
        <w:jc w:val="both"/>
        <w:rPr>
          <w:sz w:val="24"/>
          <w:szCs w:val="24"/>
        </w:rPr>
      </w:pPr>
      <w:r w:rsidRPr="00456EB6">
        <w:rPr>
          <w:color w:val="000000"/>
          <w:sz w:val="24"/>
          <w:szCs w:val="24"/>
          <w:lang w:val="en-US"/>
        </w:rPr>
        <w:t>3) 1 -0,9=0,1 • 100%=10%(</w:t>
      </w:r>
      <w:r w:rsidRPr="00456EB6">
        <w:rPr>
          <w:rStyle w:val="12pt"/>
          <w:vertAlign w:val="superscript"/>
        </w:rPr>
        <w:t>22</w:t>
      </w:r>
      <w:r w:rsidRPr="00456EB6">
        <w:rPr>
          <w:color w:val="000000"/>
          <w:sz w:val="24"/>
          <w:szCs w:val="24"/>
          <w:lang w:val="en-US"/>
        </w:rPr>
        <w:t>Ne)</w:t>
      </w:r>
    </w:p>
    <w:p w:rsidR="00456EB6" w:rsidRPr="00456EB6" w:rsidRDefault="00456EB6" w:rsidP="00456EB6">
      <w:pPr>
        <w:spacing w:line="341" w:lineRule="exact"/>
        <w:ind w:left="284"/>
        <w:jc w:val="both"/>
        <w:rPr>
          <w:sz w:val="24"/>
          <w:szCs w:val="24"/>
        </w:rPr>
      </w:pPr>
      <w:r w:rsidRPr="00456EB6">
        <w:rPr>
          <w:rStyle w:val="a6"/>
          <w:color w:val="17365D" w:themeColor="text2" w:themeShade="BF"/>
          <w:sz w:val="24"/>
          <w:szCs w:val="24"/>
        </w:rPr>
        <w:t xml:space="preserve">Javob: </w:t>
      </w:r>
      <w:r w:rsidRPr="00456EB6">
        <w:rPr>
          <w:color w:val="000000"/>
          <w:sz w:val="24"/>
          <w:szCs w:val="24"/>
          <w:lang w:val="en-US"/>
        </w:rPr>
        <w:t xml:space="preserve">(90% </w:t>
      </w:r>
      <w:r w:rsidRPr="00456EB6">
        <w:rPr>
          <w:rStyle w:val="12pt"/>
          <w:vertAlign w:val="superscript"/>
        </w:rPr>
        <w:t>20</w:t>
      </w:r>
      <w:r w:rsidRPr="00456EB6">
        <w:rPr>
          <w:color w:val="000000"/>
          <w:sz w:val="24"/>
          <w:szCs w:val="24"/>
          <w:lang w:val="en-US"/>
        </w:rPr>
        <w:t xml:space="preserve">Ne, 10% </w:t>
      </w:r>
      <w:r w:rsidRPr="00456EB6">
        <w:rPr>
          <w:rStyle w:val="12pt"/>
          <w:vertAlign w:val="superscript"/>
        </w:rPr>
        <w:t>22</w:t>
      </w:r>
      <w:r w:rsidRPr="00456EB6">
        <w:rPr>
          <w:color w:val="000000"/>
          <w:sz w:val="24"/>
          <w:szCs w:val="24"/>
          <w:lang w:val="en-US"/>
        </w:rPr>
        <w:t>Ne).</w:t>
      </w:r>
    </w:p>
    <w:p w:rsidR="00456EB6" w:rsidRPr="00456EB6" w:rsidRDefault="00456EB6" w:rsidP="00456EB6">
      <w:pPr>
        <w:tabs>
          <w:tab w:val="left" w:pos="1780"/>
        </w:tabs>
        <w:autoSpaceDE/>
        <w:autoSpaceDN/>
        <w:spacing w:line="341" w:lineRule="exact"/>
        <w:ind w:left="284" w:right="20"/>
        <w:jc w:val="both"/>
        <w:rPr>
          <w:sz w:val="24"/>
          <w:szCs w:val="24"/>
        </w:rPr>
      </w:pPr>
      <w:r w:rsidRPr="00456EB6">
        <w:rPr>
          <w:rStyle w:val="a6"/>
          <w:color w:val="17365D" w:themeColor="text2" w:themeShade="BF"/>
          <w:sz w:val="24"/>
          <w:szCs w:val="24"/>
        </w:rPr>
        <w:t>5-masala.</w:t>
      </w:r>
      <w:r w:rsidRPr="00456EB6">
        <w:rPr>
          <w:color w:val="000000"/>
          <w:sz w:val="24"/>
          <w:szCs w:val="24"/>
          <w:lang w:val="en-US"/>
        </w:rPr>
        <w:tab/>
        <w:t>Tarkibida 33ta proton va 56% neytronlari bo’lgan atomning izotonlarini ko’rsating.</w:t>
      </w:r>
    </w:p>
    <w:p w:rsidR="00456EB6" w:rsidRPr="00456EB6" w:rsidRDefault="00456EB6" w:rsidP="00456EB6">
      <w:pPr>
        <w:spacing w:line="341" w:lineRule="exact"/>
        <w:ind w:left="284" w:right="20"/>
        <w:jc w:val="both"/>
        <w:rPr>
          <w:sz w:val="24"/>
          <w:szCs w:val="24"/>
        </w:rPr>
      </w:pPr>
      <w:r w:rsidRPr="00456EB6">
        <w:rPr>
          <w:rStyle w:val="a6"/>
          <w:color w:val="17365D" w:themeColor="text2" w:themeShade="BF"/>
          <w:sz w:val="24"/>
          <w:szCs w:val="24"/>
        </w:rPr>
        <w:t>Yechish:</w:t>
      </w:r>
      <w:r w:rsidRPr="00456EB6">
        <w:rPr>
          <w:rStyle w:val="a6"/>
          <w:sz w:val="24"/>
          <w:szCs w:val="24"/>
        </w:rPr>
        <w:t xml:space="preserve"> </w:t>
      </w:r>
      <w:r w:rsidRPr="00456EB6">
        <w:rPr>
          <w:color w:val="000000"/>
          <w:sz w:val="24"/>
          <w:szCs w:val="24"/>
          <w:lang w:val="en-US"/>
        </w:rPr>
        <w:t xml:space="preserve">1) Dastlab elementning izotonini topish uchun uning neytronlar sonini aniqlaniladi. </w:t>
      </w:r>
      <w:r w:rsidRPr="00456EB6">
        <w:rPr>
          <w:color w:val="000000"/>
          <w:sz w:val="24"/>
          <w:szCs w:val="24"/>
          <w:lang w:val="en-US"/>
        </w:rPr>
        <w:lastRenderedPageBreak/>
        <w:t>Buning uchun yadro tarkibidagi umumiy proton va neytronlar sonini topiladi: n=56%, demak r =100%-56%=44%</w:t>
      </w:r>
    </w:p>
    <w:p w:rsidR="00456EB6" w:rsidRPr="00456EB6" w:rsidRDefault="00456EB6" w:rsidP="00456EB6">
      <w:pPr>
        <w:numPr>
          <w:ilvl w:val="0"/>
          <w:numId w:val="3"/>
        </w:numPr>
        <w:tabs>
          <w:tab w:val="left" w:pos="901"/>
        </w:tabs>
        <w:autoSpaceDE/>
        <w:autoSpaceDN/>
        <w:spacing w:line="341" w:lineRule="exact"/>
        <w:ind w:left="284"/>
        <w:jc w:val="both"/>
        <w:rPr>
          <w:sz w:val="24"/>
          <w:szCs w:val="24"/>
        </w:rPr>
      </w:pPr>
      <w:r w:rsidRPr="00456EB6">
        <w:rPr>
          <w:color w:val="000000"/>
          <w:sz w:val="24"/>
          <w:szCs w:val="24"/>
          <w:lang w:val="en-US"/>
        </w:rPr>
        <w:t>Protonning % ulushini bilgan holda atomning massasi topiladi.</w:t>
      </w:r>
    </w:p>
    <w:p w:rsidR="00456EB6" w:rsidRPr="00456EB6" w:rsidRDefault="00456EB6" w:rsidP="00456EB6">
      <w:pPr>
        <w:tabs>
          <w:tab w:val="left" w:leader="hyphen" w:pos="1780"/>
        </w:tabs>
        <w:spacing w:line="341" w:lineRule="exact"/>
        <w:ind w:left="284"/>
        <w:jc w:val="both"/>
        <w:rPr>
          <w:sz w:val="24"/>
          <w:szCs w:val="24"/>
        </w:rPr>
      </w:pPr>
      <w:r w:rsidRPr="00456EB6">
        <w:rPr>
          <w:color w:val="000000"/>
          <w:sz w:val="24"/>
          <w:szCs w:val="24"/>
          <w:lang w:val="en-US"/>
        </w:rPr>
        <w:t>44%</w:t>
      </w:r>
      <w:r w:rsidRPr="00456EB6">
        <w:rPr>
          <w:color w:val="000000"/>
          <w:sz w:val="24"/>
          <w:szCs w:val="24"/>
          <w:lang w:val="en-US"/>
        </w:rPr>
        <w:tab/>
        <w:t>33r</w:t>
      </w:r>
    </w:p>
    <w:p w:rsidR="00456EB6" w:rsidRPr="00456EB6" w:rsidRDefault="00456EB6" w:rsidP="00456EB6">
      <w:pPr>
        <w:tabs>
          <w:tab w:val="left" w:leader="hyphen" w:pos="1780"/>
          <w:tab w:val="left" w:pos="4243"/>
        </w:tabs>
        <w:spacing w:line="341" w:lineRule="exact"/>
        <w:ind w:left="284"/>
        <w:jc w:val="both"/>
        <w:rPr>
          <w:sz w:val="24"/>
          <w:szCs w:val="24"/>
        </w:rPr>
      </w:pPr>
      <w:r w:rsidRPr="00456EB6">
        <w:rPr>
          <w:color w:val="000000"/>
          <w:sz w:val="24"/>
          <w:szCs w:val="24"/>
          <w:lang w:val="en-US"/>
        </w:rPr>
        <w:t>100%</w:t>
      </w:r>
      <w:r w:rsidRPr="00456EB6">
        <w:rPr>
          <w:color w:val="000000"/>
          <w:sz w:val="24"/>
          <w:szCs w:val="24"/>
          <w:lang w:val="en-US"/>
        </w:rPr>
        <w:tab/>
      </w:r>
      <w:r w:rsidRPr="00456EB6">
        <w:rPr>
          <w:color w:val="000000"/>
          <w:sz w:val="24"/>
          <w:szCs w:val="24"/>
          <w:lang w:val="ru-RU"/>
        </w:rPr>
        <w:t>Х</w:t>
      </w:r>
      <w:r w:rsidRPr="00456EB6">
        <w:rPr>
          <w:color w:val="000000"/>
          <w:sz w:val="24"/>
          <w:szCs w:val="24"/>
          <w:lang w:val="ru-RU"/>
        </w:rPr>
        <w:tab/>
        <w:t xml:space="preserve">Х </w:t>
      </w:r>
      <w:r w:rsidRPr="00456EB6">
        <w:rPr>
          <w:color w:val="000000"/>
          <w:sz w:val="24"/>
          <w:szCs w:val="24"/>
          <w:lang w:val="en-US"/>
        </w:rPr>
        <w:t>= 75</w:t>
      </w:r>
    </w:p>
    <w:p w:rsidR="00456EB6" w:rsidRPr="00456EB6" w:rsidRDefault="00456EB6" w:rsidP="00456EB6">
      <w:pPr>
        <w:numPr>
          <w:ilvl w:val="0"/>
          <w:numId w:val="3"/>
        </w:numPr>
        <w:tabs>
          <w:tab w:val="left" w:pos="901"/>
        </w:tabs>
        <w:autoSpaceDE/>
        <w:autoSpaceDN/>
        <w:spacing w:line="341" w:lineRule="exact"/>
        <w:ind w:left="284" w:right="20"/>
        <w:jc w:val="both"/>
        <w:rPr>
          <w:sz w:val="24"/>
          <w:szCs w:val="24"/>
        </w:rPr>
      </w:pPr>
      <w:r w:rsidRPr="00456EB6">
        <w:rPr>
          <w:color w:val="000000"/>
          <w:sz w:val="24"/>
          <w:szCs w:val="24"/>
          <w:lang w:val="en-US"/>
        </w:rPr>
        <w:t xml:space="preserve">Ar = n + p; n = Ar -p = 75 - 33 = 42 ta n, demak bizga neytronlar soni 42 ta bo’lgan element atomlari kerak ekan, bular: mishyak </w:t>
      </w:r>
      <w:r w:rsidRPr="00456EB6">
        <w:rPr>
          <w:color w:val="000000"/>
          <w:sz w:val="24"/>
          <w:szCs w:val="24"/>
          <w:vertAlign w:val="superscript"/>
          <w:lang w:val="en-US"/>
        </w:rPr>
        <w:t>75</w:t>
      </w:r>
      <w:r w:rsidRPr="00456EB6">
        <w:rPr>
          <w:color w:val="000000"/>
          <w:sz w:val="24"/>
          <w:szCs w:val="24"/>
          <w:vertAlign w:val="subscript"/>
          <w:lang w:val="en-US"/>
        </w:rPr>
        <w:t>33</w:t>
      </w:r>
      <w:r w:rsidRPr="00456EB6">
        <w:rPr>
          <w:color w:val="000000"/>
          <w:sz w:val="24"/>
          <w:szCs w:val="24"/>
          <w:lang w:val="en-US"/>
        </w:rPr>
        <w:t xml:space="preserve">As (75-33=42) va germaniy </w:t>
      </w:r>
      <w:r w:rsidRPr="00456EB6">
        <w:rPr>
          <w:color w:val="000000"/>
          <w:sz w:val="24"/>
          <w:szCs w:val="24"/>
          <w:vertAlign w:val="superscript"/>
          <w:lang w:val="en-US"/>
        </w:rPr>
        <w:t>74</w:t>
      </w:r>
      <w:r w:rsidRPr="00456EB6">
        <w:rPr>
          <w:color w:val="000000"/>
          <w:sz w:val="24"/>
          <w:szCs w:val="24"/>
          <w:vertAlign w:val="subscript"/>
          <w:lang w:val="en-US"/>
        </w:rPr>
        <w:t>32</w:t>
      </w:r>
      <w:r w:rsidRPr="00456EB6">
        <w:rPr>
          <w:color w:val="000000"/>
          <w:sz w:val="24"/>
          <w:szCs w:val="24"/>
          <w:lang w:val="en-US"/>
        </w:rPr>
        <w:t>Ge (74- 32=42).</w:t>
      </w:r>
    </w:p>
    <w:p w:rsidR="00456EB6" w:rsidRPr="00456EB6" w:rsidRDefault="00456EB6" w:rsidP="00456EB6">
      <w:pPr>
        <w:spacing w:line="336" w:lineRule="exact"/>
        <w:ind w:left="284"/>
        <w:jc w:val="both"/>
        <w:rPr>
          <w:sz w:val="24"/>
          <w:szCs w:val="24"/>
        </w:rPr>
      </w:pPr>
      <w:r w:rsidRPr="00456EB6">
        <w:rPr>
          <w:rStyle w:val="a6"/>
          <w:color w:val="17365D" w:themeColor="text2" w:themeShade="BF"/>
          <w:sz w:val="24"/>
          <w:szCs w:val="24"/>
        </w:rPr>
        <w:t xml:space="preserve">Javob: </w:t>
      </w:r>
      <w:r w:rsidRPr="00456EB6">
        <w:rPr>
          <w:color w:val="000000"/>
          <w:sz w:val="24"/>
          <w:szCs w:val="24"/>
          <w:lang w:val="en-US"/>
        </w:rPr>
        <w:t>tarkibida 42ta neytron tutgan izotonlar As va Ge.</w:t>
      </w:r>
    </w:p>
    <w:p w:rsidR="00456EB6" w:rsidRPr="00456EB6" w:rsidRDefault="00456EB6" w:rsidP="00456EB6">
      <w:pPr>
        <w:autoSpaceDE/>
        <w:autoSpaceDN/>
        <w:spacing w:line="336" w:lineRule="exact"/>
        <w:ind w:left="284" w:right="20"/>
        <w:jc w:val="both"/>
        <w:rPr>
          <w:sz w:val="24"/>
          <w:szCs w:val="24"/>
        </w:rPr>
      </w:pPr>
      <w:r w:rsidRPr="00456EB6">
        <w:rPr>
          <w:rStyle w:val="a6"/>
          <w:color w:val="17365D" w:themeColor="text2" w:themeShade="BF"/>
          <w:sz w:val="24"/>
          <w:szCs w:val="24"/>
          <w:lang w:val="az"/>
        </w:rPr>
        <w:t>6-masala.</w:t>
      </w:r>
      <w:r w:rsidRPr="00456EB6">
        <w:rPr>
          <w:color w:val="17365D" w:themeColor="text2" w:themeShade="BF"/>
          <w:sz w:val="24"/>
          <w:szCs w:val="24"/>
        </w:rPr>
        <w:t xml:space="preserve"> </w:t>
      </w:r>
      <w:r w:rsidRPr="00456EB6">
        <w:rPr>
          <w:color w:val="000000"/>
          <w:sz w:val="24"/>
          <w:szCs w:val="24"/>
        </w:rPr>
        <w:t>Vodorodning 3 xil izotopi (</w:t>
      </w:r>
      <w:r w:rsidRPr="00456EB6">
        <w:rPr>
          <w:rStyle w:val="12pt"/>
          <w:vertAlign w:val="superscript"/>
          <w:lang w:val="az"/>
        </w:rPr>
        <w:t>1</w:t>
      </w:r>
      <w:r w:rsidRPr="00456EB6">
        <w:rPr>
          <w:color w:val="000000"/>
          <w:sz w:val="24"/>
          <w:szCs w:val="24"/>
        </w:rPr>
        <w:t>H;</w:t>
      </w:r>
      <w:r w:rsidRPr="00456EB6">
        <w:rPr>
          <w:rStyle w:val="12pt"/>
          <w:vertAlign w:val="superscript"/>
          <w:lang w:val="az"/>
        </w:rPr>
        <w:t>2</w:t>
      </w:r>
      <w:r w:rsidRPr="00456EB6">
        <w:rPr>
          <w:color w:val="000000"/>
          <w:sz w:val="24"/>
          <w:szCs w:val="24"/>
        </w:rPr>
        <w:t>D;</w:t>
      </w:r>
      <w:r w:rsidRPr="00456EB6">
        <w:rPr>
          <w:rStyle w:val="12pt"/>
          <w:vertAlign w:val="superscript"/>
          <w:lang w:val="az"/>
        </w:rPr>
        <w:t>3</w:t>
      </w:r>
      <w:r w:rsidRPr="00456EB6">
        <w:rPr>
          <w:color w:val="000000"/>
          <w:sz w:val="24"/>
          <w:szCs w:val="24"/>
        </w:rPr>
        <w:t xml:space="preserve">T) va kislorodning </w:t>
      </w:r>
      <w:r w:rsidRPr="00456EB6">
        <w:rPr>
          <w:color w:val="000000"/>
          <w:sz w:val="24"/>
          <w:szCs w:val="24"/>
          <w:vertAlign w:val="superscript"/>
        </w:rPr>
        <w:t>17</w:t>
      </w:r>
      <w:r w:rsidRPr="00456EB6">
        <w:rPr>
          <w:color w:val="000000"/>
          <w:sz w:val="24"/>
          <w:szCs w:val="24"/>
        </w:rPr>
        <w:t xml:space="preserve">O va </w:t>
      </w:r>
      <w:r w:rsidRPr="00456EB6">
        <w:rPr>
          <w:color w:val="000000"/>
          <w:sz w:val="24"/>
          <w:szCs w:val="24"/>
          <w:vertAlign w:val="superscript"/>
        </w:rPr>
        <w:t>18</w:t>
      </w:r>
      <w:r w:rsidRPr="00456EB6">
        <w:rPr>
          <w:color w:val="000000"/>
          <w:sz w:val="24"/>
          <w:szCs w:val="24"/>
        </w:rPr>
        <w:t>O li izotopidan necha xil suv molekulasi hosil bo’ladi?</w:t>
      </w:r>
    </w:p>
    <w:p w:rsidR="00456EB6" w:rsidRPr="00456EB6" w:rsidRDefault="00456EB6" w:rsidP="00456EB6">
      <w:pPr>
        <w:autoSpaceDE/>
        <w:autoSpaceDN/>
        <w:spacing w:line="336" w:lineRule="exact"/>
        <w:ind w:left="284" w:right="20"/>
        <w:jc w:val="both"/>
        <w:rPr>
          <w:sz w:val="24"/>
          <w:szCs w:val="24"/>
        </w:rPr>
      </w:pPr>
      <w:r w:rsidRPr="00456EB6">
        <w:rPr>
          <w:rStyle w:val="a6"/>
          <w:color w:val="17365D" w:themeColor="text2" w:themeShade="BF"/>
          <w:sz w:val="24"/>
          <w:szCs w:val="24"/>
        </w:rPr>
        <w:t>Javob:</w:t>
      </w:r>
      <w:r w:rsidRPr="00456EB6">
        <w:rPr>
          <w:rStyle w:val="a6"/>
          <w:sz w:val="24"/>
          <w:szCs w:val="24"/>
        </w:rPr>
        <w:t xml:space="preserve"> </w:t>
      </w:r>
      <w:r w:rsidRPr="00456EB6">
        <w:rPr>
          <w:color w:val="000000"/>
          <w:sz w:val="24"/>
          <w:szCs w:val="24"/>
          <w:lang w:val="en-US"/>
        </w:rPr>
        <w:t>12 xil suv molekulasi hosil bo’ladi.</w:t>
      </w:r>
    </w:p>
    <w:p w:rsidR="00456EB6" w:rsidRPr="00456EB6" w:rsidRDefault="00456EB6" w:rsidP="00456EB6">
      <w:pPr>
        <w:spacing w:line="341" w:lineRule="exact"/>
        <w:ind w:left="284" w:right="20"/>
        <w:jc w:val="both"/>
        <w:rPr>
          <w:sz w:val="24"/>
          <w:szCs w:val="24"/>
        </w:rPr>
      </w:pPr>
      <w:r w:rsidRPr="00456EB6">
        <w:rPr>
          <w:rStyle w:val="a6"/>
          <w:color w:val="17365D" w:themeColor="text2" w:themeShade="BF"/>
          <w:sz w:val="24"/>
          <w:szCs w:val="24"/>
        </w:rPr>
        <w:t xml:space="preserve">7-masala. </w:t>
      </w:r>
      <w:r w:rsidRPr="00456EB6">
        <w:rPr>
          <w:color w:val="000000"/>
          <w:sz w:val="24"/>
          <w:szCs w:val="24"/>
          <w:lang w:val="en-US"/>
        </w:rPr>
        <w:t>Qaysi birikmalarda protonlar sonining neytronlar soniga bo’lgan nisbati 1 dan katta? 1) natriy gidrid; 2) tellur gidrid; 3) litiy gidrid; 4) suv; 5) vodorod ftorid.</w:t>
      </w:r>
    </w:p>
    <w:p w:rsidR="00456EB6" w:rsidRPr="00456EB6" w:rsidRDefault="00456EB6" w:rsidP="00456EB6">
      <w:pPr>
        <w:spacing w:after="292" w:line="341" w:lineRule="exact"/>
        <w:ind w:left="284" w:right="20"/>
        <w:rPr>
          <w:sz w:val="24"/>
          <w:szCs w:val="24"/>
        </w:rPr>
      </w:pPr>
      <w:r w:rsidRPr="00456EB6">
        <w:rPr>
          <w:rStyle w:val="a6"/>
          <w:color w:val="17365D" w:themeColor="text2" w:themeShade="BF"/>
          <w:sz w:val="24"/>
          <w:szCs w:val="24"/>
        </w:rPr>
        <w:t>Yechish:</w:t>
      </w:r>
      <w:r w:rsidRPr="00456EB6">
        <w:rPr>
          <w:rStyle w:val="a6"/>
          <w:sz w:val="24"/>
          <w:szCs w:val="24"/>
        </w:rPr>
        <w:t xml:space="preserve"> </w:t>
      </w:r>
      <w:r w:rsidRPr="00456EB6">
        <w:rPr>
          <w:color w:val="000000"/>
          <w:sz w:val="24"/>
          <w:szCs w:val="24"/>
          <w:lang w:val="en-US"/>
        </w:rPr>
        <w:t xml:space="preserve">1) Dastlab berilgan moddalarning protonlar va neytronlar soni aniqlab olinadi. Buning uchun </w:t>
      </w:r>
      <w:r w:rsidRPr="00456EB6">
        <w:rPr>
          <w:rStyle w:val="12pt"/>
        </w:rPr>
        <w:t>2</w:t>
      </w:r>
      <w:r w:rsidRPr="00456EB6">
        <w:rPr>
          <w:color w:val="000000"/>
          <w:sz w:val="24"/>
          <w:szCs w:val="24"/>
          <w:lang w:val="en-US"/>
        </w:rPr>
        <w:t>-masalada ko’rsatilganidek jadval chizib olinadi.</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1378"/>
        <w:gridCol w:w="1378"/>
        <w:gridCol w:w="1171"/>
        <w:gridCol w:w="1253"/>
        <w:gridCol w:w="1387"/>
      </w:tblGrid>
      <w:tr w:rsidR="00456EB6" w:rsidRPr="00456EB6" w:rsidTr="00A45853">
        <w:trPr>
          <w:trHeight w:hRule="exact" w:val="432"/>
          <w:jc w:val="center"/>
        </w:trPr>
        <w:tc>
          <w:tcPr>
            <w:tcW w:w="950"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rPr>
                <w:sz w:val="24"/>
                <w:szCs w:val="24"/>
              </w:rPr>
            </w:pPr>
          </w:p>
        </w:tc>
        <w:tc>
          <w:tcPr>
            <w:tcW w:w="1378"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
                <w:sz w:val="24"/>
                <w:szCs w:val="24"/>
              </w:rPr>
              <w:t>NaH</w:t>
            </w:r>
          </w:p>
        </w:tc>
        <w:tc>
          <w:tcPr>
            <w:tcW w:w="1378"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
                <w:sz w:val="24"/>
                <w:szCs w:val="24"/>
              </w:rPr>
              <w:t>TeH</w:t>
            </w:r>
          </w:p>
        </w:tc>
        <w:tc>
          <w:tcPr>
            <w:tcW w:w="1171"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line="260" w:lineRule="exact"/>
              <w:ind w:left="360"/>
              <w:rPr>
                <w:sz w:val="24"/>
                <w:szCs w:val="24"/>
              </w:rPr>
            </w:pPr>
            <w:r w:rsidRPr="00456EB6">
              <w:rPr>
                <w:rStyle w:val="1"/>
                <w:sz w:val="24"/>
                <w:szCs w:val="24"/>
              </w:rPr>
              <w:t>LiH</w:t>
            </w:r>
          </w:p>
        </w:tc>
        <w:tc>
          <w:tcPr>
            <w:tcW w:w="1253"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line="260" w:lineRule="exact"/>
              <w:ind w:left="380"/>
              <w:rPr>
                <w:sz w:val="24"/>
                <w:szCs w:val="24"/>
              </w:rPr>
            </w:pPr>
            <w:r w:rsidRPr="00456EB6">
              <w:rPr>
                <w:rStyle w:val="1"/>
                <w:sz w:val="24"/>
                <w:szCs w:val="24"/>
              </w:rPr>
              <w:t>H</w:t>
            </w:r>
            <w:r w:rsidRPr="00456EB6">
              <w:rPr>
                <w:rStyle w:val="12pt"/>
              </w:rPr>
              <w:t>2</w:t>
            </w:r>
            <w:r w:rsidRPr="00456EB6">
              <w:rPr>
                <w:rStyle w:val="1"/>
                <w:sz w:val="24"/>
                <w:szCs w:val="24"/>
              </w:rPr>
              <w:t>O</w:t>
            </w:r>
          </w:p>
        </w:tc>
        <w:tc>
          <w:tcPr>
            <w:tcW w:w="1387"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
                <w:sz w:val="24"/>
                <w:szCs w:val="24"/>
              </w:rPr>
              <w:t>HF</w:t>
            </w:r>
          </w:p>
        </w:tc>
      </w:tr>
      <w:tr w:rsidR="00456EB6" w:rsidRPr="00456EB6" w:rsidTr="00A45853">
        <w:trPr>
          <w:trHeight w:hRule="exact" w:val="691"/>
          <w:jc w:val="center"/>
        </w:trPr>
        <w:tc>
          <w:tcPr>
            <w:tcW w:w="950"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after="60" w:line="260" w:lineRule="exact"/>
              <w:jc w:val="center"/>
              <w:rPr>
                <w:sz w:val="24"/>
                <w:szCs w:val="24"/>
              </w:rPr>
            </w:pPr>
            <w:r w:rsidRPr="00456EB6">
              <w:rPr>
                <w:rStyle w:val="a6"/>
                <w:sz w:val="24"/>
                <w:szCs w:val="24"/>
              </w:rPr>
              <w:t>P</w:t>
            </w:r>
          </w:p>
          <w:p w:rsidR="00456EB6" w:rsidRPr="00456EB6" w:rsidRDefault="00456EB6" w:rsidP="00A45853">
            <w:pPr>
              <w:framePr w:w="7517" w:wrap="notBeside" w:vAnchor="text" w:hAnchor="text" w:xAlign="center" w:y="1"/>
              <w:spacing w:before="60" w:line="260" w:lineRule="exact"/>
              <w:jc w:val="center"/>
              <w:rPr>
                <w:sz w:val="24"/>
                <w:szCs w:val="24"/>
              </w:rPr>
            </w:pPr>
            <w:r w:rsidRPr="00456EB6">
              <w:rPr>
                <w:rStyle w:val="1"/>
                <w:sz w:val="24"/>
                <w:szCs w:val="24"/>
              </w:rPr>
              <w:t>soni</w:t>
            </w:r>
          </w:p>
        </w:tc>
        <w:tc>
          <w:tcPr>
            <w:tcW w:w="1378"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2pt"/>
              </w:rPr>
              <w:t>11</w:t>
            </w:r>
            <w:r w:rsidRPr="00456EB6">
              <w:rPr>
                <w:rStyle w:val="1"/>
                <w:sz w:val="24"/>
                <w:szCs w:val="24"/>
              </w:rPr>
              <w:t>+</w:t>
            </w:r>
            <w:r w:rsidRPr="00456EB6">
              <w:rPr>
                <w:rStyle w:val="12pt"/>
              </w:rPr>
              <w:t>1=12</w:t>
            </w:r>
          </w:p>
        </w:tc>
        <w:tc>
          <w:tcPr>
            <w:tcW w:w="1378"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
                <w:sz w:val="24"/>
                <w:szCs w:val="24"/>
              </w:rPr>
              <w:t>52+1=53</w:t>
            </w:r>
          </w:p>
        </w:tc>
        <w:tc>
          <w:tcPr>
            <w:tcW w:w="1171"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line="260" w:lineRule="exact"/>
              <w:ind w:left="220"/>
              <w:rPr>
                <w:sz w:val="24"/>
                <w:szCs w:val="24"/>
              </w:rPr>
            </w:pPr>
            <w:r w:rsidRPr="00456EB6">
              <w:rPr>
                <w:rStyle w:val="1"/>
                <w:sz w:val="24"/>
                <w:szCs w:val="24"/>
              </w:rPr>
              <w:t>3+1=4</w:t>
            </w:r>
          </w:p>
        </w:tc>
        <w:tc>
          <w:tcPr>
            <w:tcW w:w="1253" w:type="dxa"/>
            <w:tcBorders>
              <w:top w:val="single" w:sz="4" w:space="0" w:color="auto"/>
              <w:left w:val="single" w:sz="4" w:space="0" w:color="auto"/>
            </w:tcBorders>
            <w:shd w:val="clear" w:color="auto" w:fill="FFFFFF"/>
          </w:tcPr>
          <w:p w:rsidR="00456EB6" w:rsidRPr="00456EB6" w:rsidRDefault="00456EB6" w:rsidP="00A45853">
            <w:pPr>
              <w:framePr w:w="7517" w:wrap="notBeside" w:vAnchor="text" w:hAnchor="text" w:xAlign="center" w:y="1"/>
              <w:spacing w:line="260" w:lineRule="exact"/>
              <w:ind w:left="220"/>
              <w:rPr>
                <w:sz w:val="24"/>
                <w:szCs w:val="24"/>
              </w:rPr>
            </w:pPr>
            <w:r w:rsidRPr="00456EB6">
              <w:rPr>
                <w:rStyle w:val="12pt"/>
              </w:rPr>
              <w:t>2</w:t>
            </w:r>
            <w:r w:rsidRPr="00456EB6">
              <w:rPr>
                <w:rStyle w:val="1"/>
                <w:sz w:val="24"/>
                <w:szCs w:val="24"/>
              </w:rPr>
              <w:t>+</w:t>
            </w:r>
            <w:r w:rsidRPr="00456EB6">
              <w:rPr>
                <w:rStyle w:val="12pt"/>
              </w:rPr>
              <w:t>8=10</w:t>
            </w:r>
          </w:p>
        </w:tc>
        <w:tc>
          <w:tcPr>
            <w:tcW w:w="1387"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
                <w:sz w:val="24"/>
                <w:szCs w:val="24"/>
              </w:rPr>
              <w:t>1+9=10</w:t>
            </w:r>
          </w:p>
        </w:tc>
      </w:tr>
      <w:tr w:rsidR="00456EB6" w:rsidRPr="00456EB6" w:rsidTr="00A45853">
        <w:trPr>
          <w:trHeight w:hRule="exact" w:val="706"/>
          <w:jc w:val="center"/>
        </w:trPr>
        <w:tc>
          <w:tcPr>
            <w:tcW w:w="950"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7517" w:wrap="notBeside" w:vAnchor="text" w:hAnchor="text" w:xAlign="center" w:y="1"/>
              <w:spacing w:after="60" w:line="260" w:lineRule="exact"/>
              <w:jc w:val="center"/>
              <w:rPr>
                <w:sz w:val="24"/>
                <w:szCs w:val="24"/>
              </w:rPr>
            </w:pPr>
            <w:r w:rsidRPr="00456EB6">
              <w:rPr>
                <w:rStyle w:val="a6"/>
                <w:sz w:val="24"/>
                <w:szCs w:val="24"/>
              </w:rPr>
              <w:t>n</w:t>
            </w:r>
          </w:p>
          <w:p w:rsidR="00456EB6" w:rsidRPr="00456EB6" w:rsidRDefault="00456EB6" w:rsidP="00A45853">
            <w:pPr>
              <w:framePr w:w="7517" w:wrap="notBeside" w:vAnchor="text" w:hAnchor="text" w:xAlign="center" w:y="1"/>
              <w:spacing w:before="60" w:line="260" w:lineRule="exact"/>
              <w:jc w:val="center"/>
              <w:rPr>
                <w:sz w:val="24"/>
                <w:szCs w:val="24"/>
              </w:rPr>
            </w:pPr>
            <w:r w:rsidRPr="00456EB6">
              <w:rPr>
                <w:rStyle w:val="1"/>
                <w:sz w:val="24"/>
                <w:szCs w:val="24"/>
              </w:rPr>
              <w:t>soni</w:t>
            </w:r>
          </w:p>
        </w:tc>
        <w:tc>
          <w:tcPr>
            <w:tcW w:w="1378"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2pt"/>
              </w:rPr>
              <w:t>12</w:t>
            </w:r>
            <w:r w:rsidRPr="00456EB6">
              <w:rPr>
                <w:rStyle w:val="1"/>
                <w:sz w:val="24"/>
                <w:szCs w:val="24"/>
              </w:rPr>
              <w:t>+</w:t>
            </w:r>
            <w:r w:rsidRPr="00456EB6">
              <w:rPr>
                <w:rStyle w:val="12pt"/>
              </w:rPr>
              <w:t>0=12</w:t>
            </w:r>
          </w:p>
        </w:tc>
        <w:tc>
          <w:tcPr>
            <w:tcW w:w="1378"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
                <w:sz w:val="24"/>
                <w:szCs w:val="24"/>
              </w:rPr>
              <w:t>76+0=76</w:t>
            </w:r>
          </w:p>
        </w:tc>
        <w:tc>
          <w:tcPr>
            <w:tcW w:w="1171"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7517" w:wrap="notBeside" w:vAnchor="text" w:hAnchor="text" w:xAlign="center" w:y="1"/>
              <w:spacing w:line="260" w:lineRule="exact"/>
              <w:ind w:left="220"/>
              <w:rPr>
                <w:sz w:val="24"/>
                <w:szCs w:val="24"/>
              </w:rPr>
            </w:pPr>
            <w:r w:rsidRPr="00456EB6">
              <w:rPr>
                <w:rStyle w:val="1"/>
                <w:sz w:val="24"/>
                <w:szCs w:val="24"/>
              </w:rPr>
              <w:t>4+0=4</w:t>
            </w:r>
          </w:p>
        </w:tc>
        <w:tc>
          <w:tcPr>
            <w:tcW w:w="1253"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7517" w:wrap="notBeside" w:vAnchor="text" w:hAnchor="text" w:xAlign="center" w:y="1"/>
              <w:spacing w:line="260" w:lineRule="exact"/>
              <w:ind w:left="220"/>
              <w:rPr>
                <w:sz w:val="24"/>
                <w:szCs w:val="24"/>
              </w:rPr>
            </w:pPr>
            <w:r w:rsidRPr="00456EB6">
              <w:rPr>
                <w:rStyle w:val="12pt"/>
              </w:rPr>
              <w:t>0</w:t>
            </w:r>
            <w:r w:rsidRPr="00456EB6">
              <w:rPr>
                <w:rStyle w:val="1"/>
                <w:sz w:val="24"/>
                <w:szCs w:val="24"/>
              </w:rPr>
              <w:t>+</w:t>
            </w:r>
            <w:r w:rsidRPr="00456EB6">
              <w:rPr>
                <w:rStyle w:val="12pt"/>
              </w:rPr>
              <w:t>8=8</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56EB6" w:rsidRPr="00456EB6" w:rsidRDefault="00456EB6" w:rsidP="00A45853">
            <w:pPr>
              <w:framePr w:w="7517" w:wrap="notBeside" w:vAnchor="text" w:hAnchor="text" w:xAlign="center" w:y="1"/>
              <w:spacing w:line="260" w:lineRule="exact"/>
              <w:jc w:val="center"/>
              <w:rPr>
                <w:sz w:val="24"/>
                <w:szCs w:val="24"/>
              </w:rPr>
            </w:pPr>
            <w:r w:rsidRPr="00456EB6">
              <w:rPr>
                <w:rStyle w:val="12pt"/>
              </w:rPr>
              <w:t>0</w:t>
            </w:r>
            <w:r w:rsidRPr="00456EB6">
              <w:rPr>
                <w:rStyle w:val="1"/>
                <w:sz w:val="24"/>
                <w:szCs w:val="24"/>
              </w:rPr>
              <w:t>+</w:t>
            </w:r>
            <w:r w:rsidRPr="00456EB6">
              <w:rPr>
                <w:rStyle w:val="12pt"/>
              </w:rPr>
              <w:t>10=10</w:t>
            </w:r>
          </w:p>
        </w:tc>
      </w:tr>
    </w:tbl>
    <w:p w:rsidR="00456EB6" w:rsidRPr="00456EB6" w:rsidRDefault="00456EB6" w:rsidP="00456EB6">
      <w:pPr>
        <w:rPr>
          <w:sz w:val="24"/>
          <w:szCs w:val="24"/>
        </w:rPr>
      </w:pPr>
    </w:p>
    <w:p w:rsidR="00456EB6" w:rsidRPr="00456EB6" w:rsidRDefault="00456EB6" w:rsidP="00456EB6">
      <w:pPr>
        <w:tabs>
          <w:tab w:val="left" w:pos="443"/>
        </w:tabs>
        <w:autoSpaceDE/>
        <w:autoSpaceDN/>
        <w:spacing w:line="331" w:lineRule="exact"/>
        <w:ind w:left="284" w:right="20"/>
        <w:jc w:val="both"/>
        <w:rPr>
          <w:sz w:val="24"/>
          <w:szCs w:val="24"/>
        </w:rPr>
      </w:pPr>
      <w:r w:rsidRPr="00456EB6">
        <w:rPr>
          <w:color w:val="000000"/>
          <w:sz w:val="24"/>
          <w:szCs w:val="24"/>
          <w:lang w:val="en-US"/>
        </w:rPr>
        <w:t>2) Мasala shartida protonlar sonini neytronlar soniga nisbati birdan katta bo’lishi so’ralyapti. Bunday natija olish uchun albatta proton soni neytron sonidan katta bo’lishi kerak. Jadvaldan ko’rinib turibdiki, bu shartni faqat to’rtinchi modda ya’ni suv qanoatlantiryapti.</w:t>
      </w:r>
    </w:p>
    <w:p w:rsidR="00456EB6" w:rsidRPr="00456EB6" w:rsidRDefault="00456EB6" w:rsidP="00456EB6">
      <w:pPr>
        <w:tabs>
          <w:tab w:val="left" w:pos="1863"/>
        </w:tabs>
        <w:autoSpaceDE/>
        <w:autoSpaceDN/>
        <w:spacing w:line="341" w:lineRule="exact"/>
        <w:ind w:left="284" w:right="20"/>
        <w:jc w:val="both"/>
        <w:rPr>
          <w:sz w:val="24"/>
          <w:szCs w:val="24"/>
        </w:rPr>
      </w:pPr>
      <w:r w:rsidRPr="00456EB6">
        <w:rPr>
          <w:rStyle w:val="a6"/>
          <w:color w:val="17365D" w:themeColor="text2" w:themeShade="BF"/>
          <w:sz w:val="24"/>
          <w:szCs w:val="24"/>
        </w:rPr>
        <w:t xml:space="preserve">8-masala. </w:t>
      </w:r>
      <w:r w:rsidRPr="00456EB6">
        <w:rPr>
          <w:color w:val="000000"/>
          <w:sz w:val="24"/>
          <w:szCs w:val="24"/>
          <w:lang w:val="en-US"/>
        </w:rPr>
        <w:t>Tartib raqami 46 bo’lgan element atomining tashqi elektron qavatida nechta elektron bo’ladi va u qaysi oila elementi hisoblanadi?</w:t>
      </w:r>
    </w:p>
    <w:p w:rsidR="00456EB6" w:rsidRPr="00456EB6" w:rsidRDefault="00456EB6" w:rsidP="00456EB6">
      <w:pPr>
        <w:spacing w:line="341" w:lineRule="exact"/>
        <w:ind w:left="284"/>
        <w:jc w:val="both"/>
        <w:rPr>
          <w:sz w:val="24"/>
          <w:szCs w:val="24"/>
        </w:rPr>
      </w:pPr>
      <w:r w:rsidRPr="00456EB6">
        <w:rPr>
          <w:rStyle w:val="a6"/>
          <w:color w:val="17365D" w:themeColor="text2" w:themeShade="BF"/>
          <w:sz w:val="24"/>
          <w:szCs w:val="24"/>
        </w:rPr>
        <w:t xml:space="preserve">Yechish: </w:t>
      </w:r>
      <w:r w:rsidRPr="00456EB6">
        <w:rPr>
          <w:color w:val="000000"/>
          <w:sz w:val="24"/>
          <w:szCs w:val="24"/>
          <w:vertAlign w:val="subscript"/>
          <w:lang w:val="en-US"/>
        </w:rPr>
        <w:t>46</w:t>
      </w:r>
      <w:r w:rsidRPr="00456EB6">
        <w:rPr>
          <w:color w:val="000000"/>
          <w:sz w:val="24"/>
          <w:szCs w:val="24"/>
          <w:lang w:val="en-US"/>
        </w:rPr>
        <w:t>Pd) ) ) ) ) 1s</w:t>
      </w:r>
      <w:r w:rsidRPr="00456EB6">
        <w:rPr>
          <w:color w:val="000000"/>
          <w:sz w:val="24"/>
          <w:szCs w:val="24"/>
          <w:vertAlign w:val="superscript"/>
          <w:lang w:val="en-US"/>
        </w:rPr>
        <w:t>2</w:t>
      </w:r>
      <w:r w:rsidRPr="00456EB6">
        <w:rPr>
          <w:color w:val="000000"/>
          <w:sz w:val="24"/>
          <w:szCs w:val="24"/>
          <w:lang w:val="en-US"/>
        </w:rPr>
        <w:t>/2s</w:t>
      </w:r>
      <w:r w:rsidRPr="00456EB6">
        <w:rPr>
          <w:color w:val="000000"/>
          <w:sz w:val="24"/>
          <w:szCs w:val="24"/>
          <w:vertAlign w:val="superscript"/>
          <w:lang w:val="en-US"/>
        </w:rPr>
        <w:t>2</w:t>
      </w:r>
      <w:r w:rsidRPr="00456EB6">
        <w:rPr>
          <w:color w:val="000000"/>
          <w:sz w:val="24"/>
          <w:szCs w:val="24"/>
          <w:lang w:val="en-US"/>
        </w:rPr>
        <w:t>,2p</w:t>
      </w:r>
      <w:r w:rsidRPr="00456EB6">
        <w:rPr>
          <w:color w:val="000000"/>
          <w:sz w:val="24"/>
          <w:szCs w:val="24"/>
          <w:vertAlign w:val="superscript"/>
          <w:lang w:val="en-US"/>
        </w:rPr>
        <w:t>6</w:t>
      </w:r>
      <w:r w:rsidRPr="00456EB6">
        <w:rPr>
          <w:color w:val="000000"/>
          <w:sz w:val="24"/>
          <w:szCs w:val="24"/>
          <w:lang w:val="en-US"/>
        </w:rPr>
        <w:t>/3s</w:t>
      </w:r>
      <w:r w:rsidRPr="00456EB6">
        <w:rPr>
          <w:color w:val="000000"/>
          <w:sz w:val="24"/>
          <w:szCs w:val="24"/>
          <w:vertAlign w:val="superscript"/>
          <w:lang w:val="en-US"/>
        </w:rPr>
        <w:t>2</w:t>
      </w:r>
      <w:r w:rsidRPr="00456EB6">
        <w:rPr>
          <w:color w:val="000000"/>
          <w:sz w:val="24"/>
          <w:szCs w:val="24"/>
          <w:lang w:val="en-US"/>
        </w:rPr>
        <w:t>,3p</w:t>
      </w:r>
      <w:r w:rsidRPr="00456EB6">
        <w:rPr>
          <w:color w:val="000000"/>
          <w:sz w:val="24"/>
          <w:szCs w:val="24"/>
          <w:vertAlign w:val="superscript"/>
          <w:lang w:val="en-US"/>
        </w:rPr>
        <w:t>6</w:t>
      </w:r>
      <w:r w:rsidRPr="00456EB6">
        <w:rPr>
          <w:color w:val="000000"/>
          <w:sz w:val="24"/>
          <w:szCs w:val="24"/>
          <w:lang w:val="en-US"/>
        </w:rPr>
        <w:t>,3d</w:t>
      </w:r>
      <w:r w:rsidRPr="00456EB6">
        <w:rPr>
          <w:color w:val="000000"/>
          <w:sz w:val="24"/>
          <w:szCs w:val="24"/>
          <w:vertAlign w:val="superscript"/>
          <w:lang w:val="en-US"/>
        </w:rPr>
        <w:t>10</w:t>
      </w:r>
      <w:r w:rsidRPr="00456EB6">
        <w:rPr>
          <w:color w:val="000000"/>
          <w:sz w:val="24"/>
          <w:szCs w:val="24"/>
          <w:lang w:val="en-US"/>
        </w:rPr>
        <w:t>/4s</w:t>
      </w:r>
      <w:r w:rsidRPr="00456EB6">
        <w:rPr>
          <w:color w:val="000000"/>
          <w:sz w:val="24"/>
          <w:szCs w:val="24"/>
          <w:vertAlign w:val="superscript"/>
          <w:lang w:val="en-US"/>
        </w:rPr>
        <w:t>2</w:t>
      </w:r>
      <w:r w:rsidRPr="00456EB6">
        <w:rPr>
          <w:color w:val="000000"/>
          <w:sz w:val="24"/>
          <w:szCs w:val="24"/>
          <w:lang w:val="en-US"/>
        </w:rPr>
        <w:t>,4p</w:t>
      </w:r>
      <w:r w:rsidRPr="00456EB6">
        <w:rPr>
          <w:color w:val="000000"/>
          <w:sz w:val="24"/>
          <w:szCs w:val="24"/>
          <w:vertAlign w:val="superscript"/>
          <w:lang w:val="en-US"/>
        </w:rPr>
        <w:t>6</w:t>
      </w:r>
      <w:r w:rsidRPr="00456EB6">
        <w:rPr>
          <w:color w:val="000000"/>
          <w:sz w:val="24"/>
          <w:szCs w:val="24"/>
          <w:lang w:val="en-US"/>
        </w:rPr>
        <w:t>,4d</w:t>
      </w:r>
      <w:r w:rsidRPr="00456EB6">
        <w:rPr>
          <w:color w:val="000000"/>
          <w:sz w:val="24"/>
          <w:szCs w:val="24"/>
          <w:vertAlign w:val="superscript"/>
          <w:lang w:val="en-US"/>
        </w:rPr>
        <w:t>8</w:t>
      </w:r>
      <w:r w:rsidRPr="00456EB6">
        <w:rPr>
          <w:color w:val="000000"/>
          <w:sz w:val="24"/>
          <w:szCs w:val="24"/>
          <w:lang w:val="en-US"/>
        </w:rPr>
        <w:t>/5s</w:t>
      </w:r>
      <w:r w:rsidRPr="00456EB6">
        <w:rPr>
          <w:color w:val="000000"/>
          <w:sz w:val="24"/>
          <w:szCs w:val="24"/>
          <w:vertAlign w:val="superscript"/>
          <w:lang w:val="en-US"/>
        </w:rPr>
        <w:t>2</w:t>
      </w:r>
    </w:p>
    <w:p w:rsidR="00456EB6" w:rsidRPr="00456EB6" w:rsidRDefault="00456EB6" w:rsidP="00456EB6">
      <w:pPr>
        <w:pStyle w:val="50"/>
        <w:shd w:val="clear" w:color="auto" w:fill="auto"/>
        <w:spacing w:after="61" w:line="260" w:lineRule="exact"/>
        <w:ind w:left="284"/>
        <w:rPr>
          <w:sz w:val="24"/>
          <w:szCs w:val="24"/>
          <w:lang w:val="az"/>
        </w:rPr>
      </w:pPr>
      <w:r w:rsidRPr="00456EB6">
        <w:rPr>
          <w:color w:val="000000"/>
          <w:sz w:val="24"/>
          <w:szCs w:val="24"/>
          <w:lang w:val="az"/>
        </w:rPr>
        <w:t xml:space="preserve">                        2</w:t>
      </w:r>
      <w:r w:rsidRPr="00456EB6">
        <w:rPr>
          <w:rStyle w:val="513pt"/>
          <w:rFonts w:eastAsia="Candara"/>
          <w:sz w:val="24"/>
          <w:szCs w:val="24"/>
          <w:lang w:val="az"/>
        </w:rPr>
        <w:t xml:space="preserve"> 8 </w:t>
      </w:r>
      <w:r w:rsidRPr="00456EB6">
        <w:rPr>
          <w:color w:val="000000"/>
          <w:sz w:val="24"/>
          <w:szCs w:val="24"/>
          <w:lang w:val="az"/>
        </w:rPr>
        <w:t>18</w:t>
      </w:r>
      <w:r w:rsidRPr="00456EB6">
        <w:rPr>
          <w:rStyle w:val="513pt"/>
          <w:rFonts w:eastAsia="Candara"/>
          <w:sz w:val="24"/>
          <w:szCs w:val="24"/>
          <w:lang w:val="az"/>
        </w:rPr>
        <w:t xml:space="preserve"> </w:t>
      </w:r>
      <w:r w:rsidRPr="00456EB6">
        <w:rPr>
          <w:color w:val="000000"/>
          <w:sz w:val="24"/>
          <w:szCs w:val="24"/>
          <w:lang w:val="az"/>
        </w:rPr>
        <w:t>16</w:t>
      </w:r>
      <w:r w:rsidRPr="00456EB6">
        <w:rPr>
          <w:rStyle w:val="513pt"/>
          <w:rFonts w:eastAsia="Candara"/>
          <w:sz w:val="24"/>
          <w:szCs w:val="24"/>
          <w:lang w:val="az"/>
        </w:rPr>
        <w:t xml:space="preserve"> </w:t>
      </w:r>
      <w:r w:rsidRPr="00456EB6">
        <w:rPr>
          <w:color w:val="000000"/>
          <w:sz w:val="24"/>
          <w:szCs w:val="24"/>
          <w:lang w:val="az"/>
        </w:rPr>
        <w:t>2</w:t>
      </w:r>
    </w:p>
    <w:p w:rsidR="00456EB6" w:rsidRPr="00456EB6" w:rsidRDefault="00456EB6" w:rsidP="00456EB6">
      <w:pPr>
        <w:spacing w:line="336" w:lineRule="exact"/>
        <w:ind w:left="284" w:right="20"/>
        <w:jc w:val="both"/>
        <w:rPr>
          <w:sz w:val="24"/>
          <w:szCs w:val="24"/>
        </w:rPr>
      </w:pPr>
      <w:r w:rsidRPr="00456EB6">
        <w:rPr>
          <w:color w:val="000000"/>
          <w:sz w:val="24"/>
          <w:szCs w:val="24"/>
        </w:rPr>
        <w:t xml:space="preserve">Yuqoridagi formula palladiy atomi uchun aslida noto’g’ri hisoblanadi, chunki Pd, Sr, V, Cu, Ag, Au kabi elementlarda elektron “sakrash” xususiyati mavjud. </w:t>
      </w:r>
      <w:r w:rsidRPr="00456EB6">
        <w:rPr>
          <w:color w:val="000000"/>
          <w:sz w:val="24"/>
          <w:szCs w:val="24"/>
          <w:lang w:val="en-US"/>
        </w:rPr>
        <w:t>Masalan: Sr da eng tashqi pog’onasi uchun aslida 3d</w:t>
      </w:r>
      <w:r w:rsidRPr="00456EB6">
        <w:rPr>
          <w:color w:val="000000"/>
          <w:sz w:val="24"/>
          <w:szCs w:val="24"/>
          <w:vertAlign w:val="superscript"/>
          <w:lang w:val="en-US"/>
        </w:rPr>
        <w:t>4</w:t>
      </w:r>
      <w:r w:rsidRPr="00456EB6">
        <w:rPr>
          <w:color w:val="000000"/>
          <w:sz w:val="24"/>
          <w:szCs w:val="24"/>
          <w:lang w:val="en-US"/>
        </w:rPr>
        <w:t>, 4s</w:t>
      </w:r>
      <w:r w:rsidRPr="00456EB6">
        <w:rPr>
          <w:color w:val="000000"/>
          <w:sz w:val="24"/>
          <w:szCs w:val="24"/>
          <w:vertAlign w:val="superscript"/>
          <w:lang w:val="en-US"/>
        </w:rPr>
        <w:t>2</w:t>
      </w:r>
      <w:r w:rsidRPr="00456EB6">
        <w:rPr>
          <w:color w:val="000000"/>
          <w:sz w:val="24"/>
          <w:szCs w:val="24"/>
          <w:lang w:val="en-US"/>
        </w:rPr>
        <w:t>, bo’lishi kerak, lekin uning 1 ta s elektroni 3d pog’onachaga sakragan bo’ladi: 3d</w:t>
      </w:r>
      <w:r w:rsidRPr="00456EB6">
        <w:rPr>
          <w:color w:val="000000"/>
          <w:sz w:val="24"/>
          <w:szCs w:val="24"/>
          <w:vertAlign w:val="superscript"/>
          <w:lang w:val="en-US"/>
        </w:rPr>
        <w:t>5</w:t>
      </w:r>
      <w:r w:rsidRPr="00456EB6">
        <w:rPr>
          <w:color w:val="000000"/>
          <w:sz w:val="24"/>
          <w:szCs w:val="24"/>
          <w:lang w:val="en-US"/>
        </w:rPr>
        <w:t>, 4s</w:t>
      </w:r>
      <w:r w:rsidRPr="00456EB6">
        <w:rPr>
          <w:color w:val="000000"/>
          <w:sz w:val="24"/>
          <w:szCs w:val="24"/>
          <w:vertAlign w:val="superscript"/>
          <w:lang w:val="en-US"/>
        </w:rPr>
        <w:t>1</w:t>
      </w:r>
      <w:r w:rsidRPr="00456EB6">
        <w:rPr>
          <w:color w:val="000000"/>
          <w:sz w:val="24"/>
          <w:szCs w:val="24"/>
          <w:lang w:val="en-US"/>
        </w:rPr>
        <w:t>. Shu jumladan Pd atomida ham shunday xususiyat kuzatiladi, lekin boshqa sakrovchi elementlardan farq qilib 5s pog’onachasidagi 2 elektron ham 4d pog’onachaga sakragan bo’ladi va uning elektron formulasi quydagi holatda bo’ladi.</w:t>
      </w:r>
    </w:p>
    <w:p w:rsidR="00456EB6" w:rsidRPr="00456EB6" w:rsidRDefault="00456EB6" w:rsidP="00456EB6">
      <w:pPr>
        <w:spacing w:line="336" w:lineRule="exact"/>
        <w:ind w:left="284"/>
        <w:jc w:val="both"/>
        <w:rPr>
          <w:sz w:val="24"/>
          <w:szCs w:val="24"/>
        </w:rPr>
      </w:pPr>
      <w:r w:rsidRPr="00456EB6">
        <w:rPr>
          <w:color w:val="000000"/>
          <w:sz w:val="24"/>
          <w:szCs w:val="24"/>
          <w:vertAlign w:val="subscript"/>
          <w:lang w:val="en-US"/>
        </w:rPr>
        <w:t>46</w:t>
      </w:r>
      <w:r w:rsidRPr="00456EB6">
        <w:rPr>
          <w:color w:val="000000"/>
          <w:sz w:val="24"/>
          <w:szCs w:val="24"/>
          <w:lang w:val="en-US"/>
        </w:rPr>
        <w:t>Pd) ) ) ) ) 1s</w:t>
      </w:r>
      <w:r w:rsidRPr="00456EB6">
        <w:rPr>
          <w:color w:val="000000"/>
          <w:sz w:val="24"/>
          <w:szCs w:val="24"/>
          <w:vertAlign w:val="superscript"/>
          <w:lang w:val="en-US"/>
        </w:rPr>
        <w:t>2</w:t>
      </w:r>
      <w:r w:rsidRPr="00456EB6">
        <w:rPr>
          <w:color w:val="000000"/>
          <w:sz w:val="24"/>
          <w:szCs w:val="24"/>
          <w:lang w:val="en-US"/>
        </w:rPr>
        <w:t>/2s</w:t>
      </w:r>
      <w:r w:rsidRPr="00456EB6">
        <w:rPr>
          <w:color w:val="000000"/>
          <w:sz w:val="24"/>
          <w:szCs w:val="24"/>
          <w:vertAlign w:val="superscript"/>
          <w:lang w:val="en-US"/>
        </w:rPr>
        <w:t>2</w:t>
      </w:r>
      <w:r w:rsidRPr="00456EB6">
        <w:rPr>
          <w:color w:val="000000"/>
          <w:sz w:val="24"/>
          <w:szCs w:val="24"/>
          <w:lang w:val="en-US"/>
        </w:rPr>
        <w:t>,2p</w:t>
      </w:r>
      <w:r w:rsidRPr="00456EB6">
        <w:rPr>
          <w:color w:val="000000"/>
          <w:sz w:val="24"/>
          <w:szCs w:val="24"/>
          <w:vertAlign w:val="superscript"/>
          <w:lang w:val="en-US"/>
        </w:rPr>
        <w:t>6</w:t>
      </w:r>
      <w:r w:rsidRPr="00456EB6">
        <w:rPr>
          <w:color w:val="000000"/>
          <w:sz w:val="24"/>
          <w:szCs w:val="24"/>
          <w:lang w:val="en-US"/>
        </w:rPr>
        <w:t>/3s</w:t>
      </w:r>
      <w:r w:rsidRPr="00456EB6">
        <w:rPr>
          <w:color w:val="000000"/>
          <w:sz w:val="24"/>
          <w:szCs w:val="24"/>
          <w:vertAlign w:val="superscript"/>
          <w:lang w:val="en-US"/>
        </w:rPr>
        <w:t>2</w:t>
      </w:r>
      <w:r w:rsidRPr="00456EB6">
        <w:rPr>
          <w:color w:val="000000"/>
          <w:sz w:val="24"/>
          <w:szCs w:val="24"/>
          <w:lang w:val="en-US"/>
        </w:rPr>
        <w:t>,3p</w:t>
      </w:r>
      <w:r w:rsidRPr="00456EB6">
        <w:rPr>
          <w:color w:val="000000"/>
          <w:sz w:val="24"/>
          <w:szCs w:val="24"/>
          <w:vertAlign w:val="superscript"/>
          <w:lang w:val="en-US"/>
        </w:rPr>
        <w:t>6</w:t>
      </w:r>
      <w:r w:rsidRPr="00456EB6">
        <w:rPr>
          <w:color w:val="000000"/>
          <w:sz w:val="24"/>
          <w:szCs w:val="24"/>
          <w:lang w:val="en-US"/>
        </w:rPr>
        <w:t>,3d</w:t>
      </w:r>
      <w:r w:rsidRPr="00456EB6">
        <w:rPr>
          <w:color w:val="000000"/>
          <w:sz w:val="24"/>
          <w:szCs w:val="24"/>
          <w:vertAlign w:val="superscript"/>
          <w:lang w:val="en-US"/>
        </w:rPr>
        <w:t>10</w:t>
      </w:r>
      <w:r w:rsidRPr="00456EB6">
        <w:rPr>
          <w:color w:val="000000"/>
          <w:sz w:val="24"/>
          <w:szCs w:val="24"/>
          <w:lang w:val="en-US"/>
        </w:rPr>
        <w:t>/4s</w:t>
      </w:r>
      <w:r w:rsidRPr="00456EB6">
        <w:rPr>
          <w:color w:val="000000"/>
          <w:sz w:val="24"/>
          <w:szCs w:val="24"/>
          <w:vertAlign w:val="superscript"/>
          <w:lang w:val="en-US"/>
        </w:rPr>
        <w:t>2</w:t>
      </w:r>
      <w:r w:rsidRPr="00456EB6">
        <w:rPr>
          <w:color w:val="000000"/>
          <w:sz w:val="24"/>
          <w:szCs w:val="24"/>
          <w:lang w:val="en-US"/>
        </w:rPr>
        <w:t>,4p</w:t>
      </w:r>
      <w:r w:rsidRPr="00456EB6">
        <w:rPr>
          <w:color w:val="000000"/>
          <w:sz w:val="24"/>
          <w:szCs w:val="24"/>
          <w:vertAlign w:val="superscript"/>
          <w:lang w:val="en-US"/>
        </w:rPr>
        <w:t>6</w:t>
      </w:r>
      <w:r w:rsidRPr="00456EB6">
        <w:rPr>
          <w:color w:val="000000"/>
          <w:sz w:val="24"/>
          <w:szCs w:val="24"/>
          <w:lang w:val="en-US"/>
        </w:rPr>
        <w:t>,4d</w:t>
      </w:r>
      <w:r w:rsidRPr="00456EB6">
        <w:rPr>
          <w:color w:val="000000"/>
          <w:sz w:val="24"/>
          <w:szCs w:val="24"/>
          <w:vertAlign w:val="superscript"/>
          <w:lang w:val="en-US"/>
        </w:rPr>
        <w:t>10</w:t>
      </w:r>
      <w:r w:rsidRPr="00456EB6">
        <w:rPr>
          <w:color w:val="000000"/>
          <w:sz w:val="24"/>
          <w:szCs w:val="24"/>
          <w:lang w:val="en-US"/>
        </w:rPr>
        <w:t>/5s</w:t>
      </w:r>
      <w:r w:rsidRPr="00456EB6">
        <w:rPr>
          <w:color w:val="000000"/>
          <w:sz w:val="24"/>
          <w:szCs w:val="24"/>
          <w:vertAlign w:val="superscript"/>
          <w:lang w:val="en-US"/>
        </w:rPr>
        <w:t>0</w:t>
      </w:r>
    </w:p>
    <w:p w:rsidR="00456EB6" w:rsidRPr="00456EB6" w:rsidRDefault="00456EB6" w:rsidP="00456EB6">
      <w:pPr>
        <w:pStyle w:val="50"/>
        <w:shd w:val="clear" w:color="auto" w:fill="auto"/>
        <w:spacing w:after="61" w:line="260" w:lineRule="exact"/>
        <w:ind w:left="284"/>
        <w:rPr>
          <w:sz w:val="24"/>
          <w:szCs w:val="24"/>
        </w:rPr>
      </w:pPr>
      <w:r w:rsidRPr="00456EB6">
        <w:rPr>
          <w:color w:val="000000"/>
          <w:sz w:val="24"/>
          <w:szCs w:val="24"/>
        </w:rPr>
        <w:t xml:space="preserve">          2</w:t>
      </w:r>
      <w:r w:rsidRPr="00456EB6">
        <w:rPr>
          <w:rStyle w:val="513pt"/>
          <w:rFonts w:eastAsia="Candara"/>
          <w:sz w:val="24"/>
          <w:szCs w:val="24"/>
        </w:rPr>
        <w:t xml:space="preserve"> 8 </w:t>
      </w:r>
      <w:r w:rsidRPr="00456EB6">
        <w:rPr>
          <w:color w:val="000000"/>
          <w:sz w:val="24"/>
          <w:szCs w:val="24"/>
        </w:rPr>
        <w:t>18</w:t>
      </w:r>
      <w:r w:rsidRPr="00456EB6">
        <w:rPr>
          <w:rStyle w:val="513pt"/>
          <w:rFonts w:eastAsia="Candara"/>
          <w:sz w:val="24"/>
          <w:szCs w:val="24"/>
        </w:rPr>
        <w:t xml:space="preserve"> </w:t>
      </w:r>
      <w:r w:rsidRPr="00456EB6">
        <w:rPr>
          <w:color w:val="000000"/>
          <w:sz w:val="24"/>
          <w:szCs w:val="24"/>
        </w:rPr>
        <w:t>18</w:t>
      </w:r>
      <w:r w:rsidRPr="00456EB6">
        <w:rPr>
          <w:rStyle w:val="513pt"/>
          <w:rFonts w:eastAsia="Candara"/>
          <w:sz w:val="24"/>
          <w:szCs w:val="24"/>
        </w:rPr>
        <w:t xml:space="preserve"> </w:t>
      </w:r>
      <w:r w:rsidRPr="00456EB6">
        <w:rPr>
          <w:color w:val="000000"/>
          <w:sz w:val="24"/>
          <w:szCs w:val="24"/>
        </w:rPr>
        <w:t>0</w:t>
      </w:r>
    </w:p>
    <w:p w:rsidR="00456EB6" w:rsidRPr="00456EB6" w:rsidRDefault="00456EB6" w:rsidP="00456EB6">
      <w:pPr>
        <w:spacing w:line="336" w:lineRule="exact"/>
        <w:ind w:left="284" w:right="20"/>
        <w:jc w:val="both"/>
        <w:rPr>
          <w:sz w:val="24"/>
          <w:szCs w:val="24"/>
          <w:u w:val="single"/>
        </w:rPr>
      </w:pPr>
      <w:r w:rsidRPr="00456EB6">
        <w:rPr>
          <w:rStyle w:val="a6"/>
          <w:color w:val="17365D" w:themeColor="text2" w:themeShade="BF"/>
          <w:sz w:val="24"/>
          <w:szCs w:val="24"/>
        </w:rPr>
        <w:t>Javob:</w:t>
      </w:r>
      <w:r w:rsidRPr="00456EB6">
        <w:rPr>
          <w:rStyle w:val="a6"/>
          <w:sz w:val="24"/>
          <w:szCs w:val="24"/>
        </w:rPr>
        <w:t xml:space="preserve"> </w:t>
      </w:r>
      <w:r w:rsidRPr="00456EB6">
        <w:rPr>
          <w:color w:val="000000"/>
          <w:sz w:val="24"/>
          <w:szCs w:val="24"/>
          <w:lang w:val="en-US"/>
        </w:rPr>
        <w:t xml:space="preserve">Eng tashqi pog’onasida elektronlar yo’q, bu element Pd va u d - oila elementi </w:t>
      </w:r>
      <w:r w:rsidRPr="00456EB6">
        <w:rPr>
          <w:color w:val="000000"/>
          <w:sz w:val="24"/>
          <w:szCs w:val="24"/>
          <w:u w:val="single"/>
          <w:lang w:val="en-US"/>
        </w:rPr>
        <w:t>hisoblanadi.</w:t>
      </w:r>
      <w:r w:rsidRPr="00456EB6">
        <w:rPr>
          <w:sz w:val="24"/>
          <w:szCs w:val="24"/>
          <w:u w:val="single"/>
        </w:rPr>
        <w:br w:type="page"/>
      </w:r>
    </w:p>
    <w:p w:rsidR="00456EB6" w:rsidRPr="00456EB6" w:rsidRDefault="00456EB6" w:rsidP="00456EB6">
      <w:pPr>
        <w:tabs>
          <w:tab w:val="left" w:pos="1818"/>
        </w:tabs>
        <w:autoSpaceDE/>
        <w:autoSpaceDN/>
        <w:spacing w:line="336" w:lineRule="exact"/>
        <w:ind w:left="426" w:right="20"/>
        <w:jc w:val="both"/>
        <w:rPr>
          <w:sz w:val="24"/>
          <w:szCs w:val="24"/>
        </w:rPr>
      </w:pPr>
      <w:r w:rsidRPr="00456EB6">
        <w:rPr>
          <w:rStyle w:val="a6"/>
          <w:color w:val="17365D" w:themeColor="text2" w:themeShade="BF"/>
          <w:sz w:val="24"/>
          <w:szCs w:val="24"/>
        </w:rPr>
        <w:lastRenderedPageBreak/>
        <w:t>9-masala.</w:t>
      </w:r>
      <w:r w:rsidRPr="00456EB6">
        <w:rPr>
          <w:color w:val="000000"/>
          <w:sz w:val="24"/>
          <w:szCs w:val="24"/>
          <w:lang w:val="en-US"/>
        </w:rPr>
        <w:tab/>
        <w:t>Tashqi va tashqaridan 1 ta oldingi pog’onalaridagi elektron soni teng bo’lgan elementlarni ko’rsating. 1) Ne va Kr 2) Kr va Xe.</w:t>
      </w:r>
    </w:p>
    <w:p w:rsidR="00456EB6" w:rsidRPr="00456EB6" w:rsidRDefault="00456EB6" w:rsidP="00456EB6">
      <w:pPr>
        <w:spacing w:line="336" w:lineRule="exact"/>
        <w:ind w:left="426" w:right="20"/>
        <w:jc w:val="both"/>
        <w:rPr>
          <w:sz w:val="24"/>
          <w:szCs w:val="24"/>
        </w:rPr>
      </w:pPr>
      <w:r w:rsidRPr="00456EB6">
        <w:rPr>
          <w:rStyle w:val="a6"/>
          <w:color w:val="365F91" w:themeColor="accent1" w:themeShade="BF"/>
          <w:sz w:val="24"/>
          <w:szCs w:val="24"/>
        </w:rPr>
        <w:t>Yechish</w:t>
      </w:r>
      <w:r w:rsidRPr="00456EB6">
        <w:rPr>
          <w:color w:val="365F91" w:themeColor="accent1" w:themeShade="BF"/>
          <w:sz w:val="24"/>
          <w:szCs w:val="24"/>
        </w:rPr>
        <w:t>:</w:t>
      </w:r>
      <w:r w:rsidRPr="00456EB6">
        <w:rPr>
          <w:color w:val="000000"/>
          <w:sz w:val="24"/>
          <w:szCs w:val="24"/>
        </w:rPr>
        <w:t xml:space="preserve"> Birinchidagi Ne va Kr misolida ko’rilganda, Ne ning barcha elektronlari faqat s va p pog’onachada joylashgan bo’lib, d va f pog’onachasi ochilmagan. </w:t>
      </w:r>
      <w:r w:rsidRPr="00456EB6">
        <w:rPr>
          <w:color w:val="000000"/>
          <w:sz w:val="24"/>
          <w:szCs w:val="24"/>
          <w:lang w:val="en-US"/>
        </w:rPr>
        <w:t>Ne 1s</w:t>
      </w:r>
      <w:r w:rsidRPr="00456EB6">
        <w:rPr>
          <w:rStyle w:val="12pt"/>
          <w:vertAlign w:val="superscript"/>
        </w:rPr>
        <w:t>2</w:t>
      </w:r>
      <w:r w:rsidRPr="00456EB6">
        <w:rPr>
          <w:color w:val="000000"/>
          <w:sz w:val="24"/>
          <w:szCs w:val="24"/>
          <w:lang w:val="en-US"/>
        </w:rPr>
        <w:t>/2s</w:t>
      </w:r>
      <w:r w:rsidRPr="00456EB6">
        <w:rPr>
          <w:rStyle w:val="12pt"/>
          <w:vertAlign w:val="superscript"/>
        </w:rPr>
        <w:t>2</w:t>
      </w:r>
      <w:r w:rsidRPr="00456EB6">
        <w:rPr>
          <w:color w:val="000000"/>
          <w:sz w:val="24"/>
          <w:szCs w:val="24"/>
          <w:lang w:val="en-US"/>
        </w:rPr>
        <w:t>,2p</w:t>
      </w:r>
      <w:r w:rsidRPr="00456EB6">
        <w:rPr>
          <w:color w:val="000000"/>
          <w:sz w:val="24"/>
          <w:szCs w:val="24"/>
          <w:vertAlign w:val="superscript"/>
          <w:lang w:val="en-US"/>
        </w:rPr>
        <w:t>6</w:t>
      </w:r>
      <w:r w:rsidRPr="00456EB6">
        <w:rPr>
          <w:color w:val="000000"/>
          <w:sz w:val="24"/>
          <w:szCs w:val="24"/>
          <w:lang w:val="en-US"/>
        </w:rPr>
        <w:t>. Kr da esa Ne dan farqli d va f pog’onachalar ham mavjud: Kr 1s</w:t>
      </w:r>
      <w:r w:rsidRPr="00456EB6">
        <w:rPr>
          <w:rStyle w:val="12pt"/>
          <w:vertAlign w:val="superscript"/>
        </w:rPr>
        <w:t>2</w:t>
      </w:r>
      <w:r w:rsidRPr="00456EB6">
        <w:rPr>
          <w:color w:val="000000"/>
          <w:sz w:val="24"/>
          <w:szCs w:val="24"/>
          <w:lang w:val="en-US"/>
        </w:rPr>
        <w:t>/2s</w:t>
      </w:r>
      <w:r w:rsidRPr="00456EB6">
        <w:rPr>
          <w:rStyle w:val="12pt"/>
          <w:vertAlign w:val="superscript"/>
        </w:rPr>
        <w:t>2</w:t>
      </w:r>
      <w:r w:rsidRPr="00456EB6">
        <w:rPr>
          <w:color w:val="000000"/>
          <w:sz w:val="24"/>
          <w:szCs w:val="24"/>
          <w:lang w:val="en-US"/>
        </w:rPr>
        <w:t>,2p</w:t>
      </w:r>
      <w:r w:rsidRPr="00456EB6">
        <w:rPr>
          <w:rStyle w:val="12pt"/>
          <w:vertAlign w:val="superscript"/>
        </w:rPr>
        <w:t>6</w:t>
      </w:r>
      <w:r w:rsidRPr="00456EB6">
        <w:rPr>
          <w:color w:val="000000"/>
          <w:sz w:val="24"/>
          <w:szCs w:val="24"/>
          <w:lang w:val="en-US"/>
        </w:rPr>
        <w:t>/3s</w:t>
      </w:r>
      <w:r w:rsidRPr="00456EB6">
        <w:rPr>
          <w:rStyle w:val="12pt"/>
          <w:vertAlign w:val="superscript"/>
        </w:rPr>
        <w:t>2</w:t>
      </w:r>
      <w:r w:rsidRPr="00456EB6">
        <w:rPr>
          <w:color w:val="000000"/>
          <w:sz w:val="24"/>
          <w:szCs w:val="24"/>
          <w:lang w:val="en-US"/>
        </w:rPr>
        <w:t>,3p</w:t>
      </w:r>
      <w:r w:rsidRPr="00456EB6">
        <w:rPr>
          <w:rStyle w:val="12pt"/>
          <w:vertAlign w:val="superscript"/>
        </w:rPr>
        <w:t>6</w:t>
      </w:r>
      <w:r w:rsidRPr="00456EB6">
        <w:rPr>
          <w:color w:val="000000"/>
          <w:sz w:val="24"/>
          <w:szCs w:val="24"/>
          <w:lang w:val="en-US"/>
        </w:rPr>
        <w:t>,3d</w:t>
      </w:r>
      <w:r w:rsidRPr="00456EB6">
        <w:rPr>
          <w:color w:val="000000"/>
          <w:sz w:val="24"/>
          <w:szCs w:val="24"/>
          <w:vertAlign w:val="superscript"/>
          <w:lang w:val="en-US"/>
        </w:rPr>
        <w:t>10</w:t>
      </w:r>
      <w:r w:rsidRPr="00456EB6">
        <w:rPr>
          <w:color w:val="000000"/>
          <w:sz w:val="24"/>
          <w:szCs w:val="24"/>
          <w:lang w:val="en-US"/>
        </w:rPr>
        <w:t>/ 4s</w:t>
      </w:r>
      <w:r w:rsidRPr="00456EB6">
        <w:rPr>
          <w:rStyle w:val="12pt"/>
          <w:vertAlign w:val="superscript"/>
        </w:rPr>
        <w:t>2</w:t>
      </w:r>
      <w:r w:rsidRPr="00456EB6">
        <w:rPr>
          <w:color w:val="000000"/>
          <w:sz w:val="24"/>
          <w:szCs w:val="24"/>
          <w:lang w:val="en-US"/>
        </w:rPr>
        <w:t>,4p</w:t>
      </w:r>
      <w:r w:rsidRPr="00456EB6">
        <w:rPr>
          <w:rStyle w:val="12pt"/>
          <w:vertAlign w:val="superscript"/>
        </w:rPr>
        <w:t>6</w:t>
      </w:r>
      <w:r w:rsidRPr="00456EB6">
        <w:rPr>
          <w:color w:val="000000"/>
          <w:sz w:val="24"/>
          <w:szCs w:val="24"/>
          <w:lang w:val="en-US"/>
        </w:rPr>
        <w:t>,4d</w:t>
      </w:r>
      <w:r w:rsidRPr="00456EB6">
        <w:rPr>
          <w:color w:val="000000"/>
          <w:sz w:val="24"/>
          <w:szCs w:val="24"/>
          <w:vertAlign w:val="superscript"/>
          <w:lang w:val="en-US"/>
        </w:rPr>
        <w:t>10</w:t>
      </w:r>
      <w:r w:rsidRPr="00456EB6">
        <w:rPr>
          <w:color w:val="000000"/>
          <w:sz w:val="24"/>
          <w:szCs w:val="24"/>
          <w:lang w:val="en-US"/>
        </w:rPr>
        <w:t>. Demak, uning tashqi va tashqaridan 1 ta oldingi elektronlar soni bir-biriga mos kelmaydi. Kr va Xe misolida ko’rilganda, Xe ning eng tashqi pog’onasi uchun elektron formula... 5s</w:t>
      </w:r>
      <w:r w:rsidRPr="00456EB6">
        <w:rPr>
          <w:rStyle w:val="12pt"/>
          <w:vertAlign w:val="superscript"/>
        </w:rPr>
        <w:t>2</w:t>
      </w:r>
      <w:r w:rsidRPr="00456EB6">
        <w:rPr>
          <w:color w:val="000000"/>
          <w:sz w:val="24"/>
          <w:szCs w:val="24"/>
          <w:lang w:val="en-US"/>
        </w:rPr>
        <w:t>,5p</w:t>
      </w:r>
      <w:r w:rsidRPr="00456EB6">
        <w:rPr>
          <w:rStyle w:val="12pt"/>
          <w:vertAlign w:val="superscript"/>
        </w:rPr>
        <w:t>6</w:t>
      </w:r>
      <w:r w:rsidRPr="00456EB6">
        <w:rPr>
          <w:color w:val="000000"/>
          <w:sz w:val="24"/>
          <w:szCs w:val="24"/>
          <w:lang w:val="en-US"/>
        </w:rPr>
        <w:t>,5d</w:t>
      </w:r>
      <w:r w:rsidRPr="00456EB6">
        <w:rPr>
          <w:color w:val="000000"/>
          <w:sz w:val="24"/>
          <w:szCs w:val="24"/>
          <w:vertAlign w:val="superscript"/>
          <w:lang w:val="en-US"/>
        </w:rPr>
        <w:t>10</w:t>
      </w:r>
      <w:r w:rsidRPr="00456EB6">
        <w:rPr>
          <w:color w:val="000000"/>
          <w:sz w:val="24"/>
          <w:szCs w:val="24"/>
          <w:lang w:val="en-US"/>
        </w:rPr>
        <w:t>. Demak bularda tashqi va tashqaridan bitta oldingi elektronlar soni bir xil bo’lib masala shartini qanoatlantiradi.</w:t>
      </w:r>
    </w:p>
    <w:p w:rsidR="00456EB6" w:rsidRPr="00456EB6" w:rsidRDefault="00456EB6" w:rsidP="00456EB6">
      <w:pPr>
        <w:spacing w:line="336" w:lineRule="exact"/>
        <w:ind w:left="426"/>
        <w:jc w:val="both"/>
        <w:rPr>
          <w:sz w:val="24"/>
          <w:szCs w:val="24"/>
        </w:rPr>
      </w:pPr>
      <w:r w:rsidRPr="00456EB6">
        <w:rPr>
          <w:rStyle w:val="a6"/>
          <w:color w:val="365F91" w:themeColor="accent1" w:themeShade="BF"/>
          <w:sz w:val="24"/>
          <w:szCs w:val="24"/>
        </w:rPr>
        <w:t>Javob</w:t>
      </w:r>
      <w:r w:rsidRPr="00456EB6">
        <w:rPr>
          <w:color w:val="365F91" w:themeColor="accent1" w:themeShade="BF"/>
          <w:sz w:val="24"/>
          <w:szCs w:val="24"/>
          <w:lang w:val="en-US"/>
        </w:rPr>
        <w:t xml:space="preserve">: </w:t>
      </w:r>
      <w:r w:rsidRPr="00456EB6">
        <w:rPr>
          <w:color w:val="000000"/>
          <w:sz w:val="24"/>
          <w:szCs w:val="24"/>
          <w:lang w:val="en-US"/>
        </w:rPr>
        <w:t>Kr va Xe</w:t>
      </w:r>
    </w:p>
    <w:p w:rsidR="00456EB6" w:rsidRPr="00456EB6" w:rsidRDefault="00456EB6" w:rsidP="00456EB6">
      <w:pPr>
        <w:tabs>
          <w:tab w:val="left" w:pos="1855"/>
        </w:tabs>
        <w:autoSpaceDE/>
        <w:autoSpaceDN/>
        <w:spacing w:after="162" w:line="260" w:lineRule="exact"/>
        <w:ind w:left="426"/>
        <w:jc w:val="both"/>
        <w:rPr>
          <w:sz w:val="24"/>
          <w:szCs w:val="24"/>
        </w:rPr>
      </w:pPr>
      <w:r w:rsidRPr="00456EB6">
        <w:rPr>
          <w:rStyle w:val="a6"/>
          <w:color w:val="17365D" w:themeColor="text2" w:themeShade="BF"/>
          <w:sz w:val="24"/>
          <w:szCs w:val="24"/>
        </w:rPr>
        <w:t>10-masala.</w:t>
      </w:r>
      <w:r w:rsidRPr="00456EB6">
        <w:rPr>
          <w:color w:val="000000"/>
          <w:sz w:val="24"/>
          <w:szCs w:val="24"/>
          <w:lang w:val="en-US"/>
        </w:rPr>
        <w:tab/>
        <w:t xml:space="preserve">elektronining kvant sonlari: n=3; </w:t>
      </w:r>
      <w:r w:rsidRPr="00456EB6">
        <w:rPr>
          <w:rStyle w:val="a5"/>
          <w:sz w:val="24"/>
          <w:szCs w:val="24"/>
        </w:rPr>
        <w:t>l=2</w:t>
      </w:r>
      <w:r w:rsidRPr="00456EB6">
        <w:rPr>
          <w:color w:val="000000"/>
          <w:sz w:val="24"/>
          <w:szCs w:val="24"/>
          <w:lang w:val="en-US"/>
        </w:rPr>
        <w:t>; m=-1;</w:t>
      </w:r>
    </w:p>
    <w:p w:rsidR="00456EB6" w:rsidRPr="00456EB6" w:rsidRDefault="00456EB6" w:rsidP="00456EB6">
      <w:pPr>
        <w:spacing w:after="169" w:line="260" w:lineRule="exact"/>
        <w:ind w:left="426"/>
        <w:jc w:val="both"/>
        <w:rPr>
          <w:sz w:val="24"/>
          <w:szCs w:val="24"/>
        </w:rPr>
      </w:pPr>
      <w:r w:rsidRPr="00456EB6">
        <w:rPr>
          <w:color w:val="000000"/>
          <w:sz w:val="24"/>
          <w:szCs w:val="24"/>
          <w:lang w:val="en-US"/>
        </w:rPr>
        <w:t>m</w:t>
      </w:r>
      <w:r w:rsidRPr="00456EB6">
        <w:rPr>
          <w:color w:val="000000"/>
          <w:sz w:val="24"/>
          <w:szCs w:val="24"/>
          <w:vertAlign w:val="subscript"/>
          <w:lang w:val="en-US"/>
        </w:rPr>
        <w:t>s</w:t>
      </w:r>
      <w:r w:rsidRPr="00456EB6">
        <w:rPr>
          <w:color w:val="000000"/>
          <w:sz w:val="24"/>
          <w:szCs w:val="24"/>
          <w:lang w:val="en-US"/>
        </w:rPr>
        <w:t xml:space="preserve">= </w:t>
      </w:r>
      <w:r w:rsidRPr="00456EB6">
        <w:rPr>
          <w:rStyle w:val="12pt"/>
        </w:rPr>
        <w:t>+1</w:t>
      </w:r>
      <w:r w:rsidRPr="00456EB6">
        <w:rPr>
          <w:color w:val="000000"/>
          <w:sz w:val="24"/>
          <w:szCs w:val="24"/>
          <w:lang w:val="en-US"/>
        </w:rPr>
        <w:t xml:space="preserve"> bilan ifodalanuvchi elementning elektron konfigurasiyasini aniqlang.</w:t>
      </w:r>
    </w:p>
    <w:p w:rsidR="00456EB6" w:rsidRPr="00456EB6" w:rsidRDefault="00456EB6" w:rsidP="00456EB6">
      <w:pPr>
        <w:spacing w:after="189"/>
        <w:ind w:left="426" w:right="2320"/>
        <w:jc w:val="both"/>
        <w:rPr>
          <w:sz w:val="24"/>
          <w:szCs w:val="24"/>
        </w:rPr>
      </w:pPr>
      <w:r w:rsidRPr="00456EB6">
        <w:rPr>
          <w:rStyle w:val="a6"/>
          <w:color w:val="365F91" w:themeColor="accent1" w:themeShade="BF"/>
          <w:sz w:val="24"/>
          <w:szCs w:val="24"/>
          <w:lang w:val="az"/>
        </w:rPr>
        <w:t>Yechish:</w:t>
      </w:r>
      <w:r w:rsidRPr="00456EB6">
        <w:rPr>
          <w:rStyle w:val="a6"/>
          <w:sz w:val="24"/>
          <w:szCs w:val="24"/>
          <w:lang w:val="az"/>
        </w:rPr>
        <w:t xml:space="preserve"> </w:t>
      </w:r>
      <w:r w:rsidRPr="00456EB6">
        <w:rPr>
          <w:color w:val="000000"/>
          <w:sz w:val="24"/>
          <w:szCs w:val="24"/>
        </w:rPr>
        <w:t xml:space="preserve">Buning uchun kvant sonlar qiymatidan foydalaniladi. n = 3 dan ko’rinib turibdiki bu element 3 davrda joylashgan. </w:t>
      </w:r>
      <w:r w:rsidRPr="00456EB6">
        <w:rPr>
          <w:rStyle w:val="a5"/>
          <w:sz w:val="24"/>
          <w:szCs w:val="24"/>
          <w:lang w:val="az"/>
        </w:rPr>
        <w:t>l</w:t>
      </w:r>
      <w:r w:rsidRPr="00456EB6">
        <w:rPr>
          <w:color w:val="000000"/>
          <w:sz w:val="24"/>
          <w:szCs w:val="24"/>
        </w:rPr>
        <w:t xml:space="preserve"> = </w:t>
      </w:r>
      <w:r w:rsidRPr="00456EB6">
        <w:rPr>
          <w:rStyle w:val="12pt"/>
          <w:lang w:val="az"/>
        </w:rPr>
        <w:t>2</w:t>
      </w:r>
      <w:r w:rsidRPr="00456EB6">
        <w:rPr>
          <w:color w:val="000000"/>
          <w:sz w:val="24"/>
          <w:szCs w:val="24"/>
        </w:rPr>
        <w:t xml:space="preserve"> demak bu element d - oilada joylashgan mi</w:t>
      </w:r>
      <w:r w:rsidRPr="00456EB6">
        <w:rPr>
          <w:rStyle w:val="12pt"/>
          <w:lang w:val="az"/>
        </w:rPr>
        <w:t>=-1</w:t>
      </w:r>
      <w:r w:rsidRPr="00456EB6">
        <w:rPr>
          <w:color w:val="000000"/>
          <w:sz w:val="24"/>
          <w:szCs w:val="24"/>
        </w:rPr>
        <w:t xml:space="preserve"> dan bu elektron d - oilani </w:t>
      </w:r>
      <w:r w:rsidRPr="00456EB6">
        <w:rPr>
          <w:rStyle w:val="12pt"/>
          <w:lang w:val="az"/>
        </w:rPr>
        <w:t>2</w:t>
      </w:r>
      <w:r w:rsidRPr="00456EB6">
        <w:rPr>
          <w:color w:val="000000"/>
          <w:sz w:val="24"/>
          <w:szCs w:val="24"/>
        </w:rPr>
        <w:t xml:space="preserve"> - yacheykasida joylashgan</w:t>
      </w:r>
    </w:p>
    <w:p w:rsidR="00456EB6" w:rsidRPr="00456EB6" w:rsidRDefault="00456EB6" w:rsidP="00456EB6">
      <w:pPr>
        <w:spacing w:after="169" w:line="260" w:lineRule="exact"/>
        <w:ind w:left="426"/>
        <w:jc w:val="both"/>
        <w:rPr>
          <w:sz w:val="24"/>
          <w:szCs w:val="24"/>
        </w:rPr>
      </w:pPr>
      <w:r w:rsidRPr="00456EB6">
        <w:rPr>
          <w:color w:val="000000"/>
          <w:sz w:val="24"/>
          <w:szCs w:val="24"/>
          <w:lang w:val="en-US"/>
        </w:rPr>
        <w:t>m</w:t>
      </w:r>
      <w:r w:rsidRPr="00456EB6">
        <w:rPr>
          <w:color w:val="000000"/>
          <w:sz w:val="24"/>
          <w:szCs w:val="24"/>
          <w:vertAlign w:val="subscript"/>
          <w:lang w:val="en-US"/>
        </w:rPr>
        <w:t>s</w:t>
      </w:r>
      <w:r w:rsidRPr="00456EB6">
        <w:rPr>
          <w:color w:val="000000"/>
          <w:sz w:val="24"/>
          <w:szCs w:val="24"/>
          <w:lang w:val="en-US"/>
        </w:rPr>
        <w:t xml:space="preserve">= </w:t>
      </w:r>
      <w:r w:rsidRPr="00456EB6">
        <w:rPr>
          <w:rStyle w:val="12pt"/>
        </w:rPr>
        <w:t>+1</w:t>
      </w:r>
      <w:r w:rsidRPr="00456EB6">
        <w:rPr>
          <w:color w:val="000000"/>
          <w:sz w:val="24"/>
          <w:szCs w:val="24"/>
          <w:lang w:val="en-US"/>
        </w:rPr>
        <w:t xml:space="preserve"> dan spin yuqoriga yo’nalganligini bilish mumkin.</w:t>
      </w:r>
    </w:p>
    <w:p w:rsidR="00456EB6" w:rsidRPr="00456EB6" w:rsidRDefault="00456EB6" w:rsidP="00456EB6">
      <w:pPr>
        <w:ind w:left="426"/>
        <w:jc w:val="both"/>
        <w:rPr>
          <w:sz w:val="24"/>
          <w:szCs w:val="24"/>
        </w:rPr>
      </w:pPr>
      <w:r w:rsidRPr="00456EB6">
        <w:rPr>
          <w:color w:val="000000"/>
          <w:sz w:val="24"/>
          <w:szCs w:val="24"/>
          <w:lang w:val="en-US"/>
        </w:rPr>
        <w:t>Natijalardan ko’rinib turibdiki bu element titan (Ti) ekan.</w:t>
      </w:r>
    </w:p>
    <w:p w:rsidR="00456EB6" w:rsidRPr="00456EB6" w:rsidRDefault="00456EB6" w:rsidP="00456EB6">
      <w:pPr>
        <w:ind w:left="426"/>
        <w:jc w:val="both"/>
        <w:rPr>
          <w:sz w:val="24"/>
          <w:szCs w:val="24"/>
        </w:rPr>
      </w:pPr>
      <w:r w:rsidRPr="00456EB6">
        <w:rPr>
          <w:rStyle w:val="a6"/>
          <w:color w:val="365F91" w:themeColor="accent1" w:themeShade="BF"/>
          <w:sz w:val="24"/>
          <w:szCs w:val="24"/>
        </w:rPr>
        <w:t>Javob:</w:t>
      </w:r>
      <w:r w:rsidRPr="00456EB6">
        <w:rPr>
          <w:rStyle w:val="a6"/>
          <w:sz w:val="24"/>
          <w:szCs w:val="24"/>
        </w:rPr>
        <w:t xml:space="preserve"> </w:t>
      </w:r>
      <w:r w:rsidRPr="00456EB6">
        <w:rPr>
          <w:color w:val="000000"/>
          <w:sz w:val="24"/>
          <w:szCs w:val="24"/>
          <w:lang w:val="en-US"/>
        </w:rPr>
        <w:t>1s</w:t>
      </w:r>
      <w:r w:rsidRPr="00456EB6">
        <w:rPr>
          <w:rStyle w:val="12pt"/>
          <w:vertAlign w:val="superscript"/>
        </w:rPr>
        <w:t>2</w:t>
      </w:r>
      <w:r w:rsidRPr="00456EB6">
        <w:rPr>
          <w:color w:val="000000"/>
          <w:sz w:val="24"/>
          <w:szCs w:val="24"/>
          <w:lang w:val="en-US"/>
        </w:rPr>
        <w:t>/2s</w:t>
      </w:r>
      <w:r w:rsidRPr="00456EB6">
        <w:rPr>
          <w:rStyle w:val="12pt"/>
          <w:vertAlign w:val="superscript"/>
        </w:rPr>
        <w:t>2</w:t>
      </w:r>
      <w:r w:rsidRPr="00456EB6">
        <w:rPr>
          <w:color w:val="000000"/>
          <w:sz w:val="24"/>
          <w:szCs w:val="24"/>
          <w:lang w:val="en-US"/>
        </w:rPr>
        <w:t>,2p</w:t>
      </w:r>
      <w:r w:rsidRPr="00456EB6">
        <w:rPr>
          <w:rStyle w:val="12pt"/>
          <w:vertAlign w:val="superscript"/>
        </w:rPr>
        <w:t>6</w:t>
      </w:r>
      <w:r w:rsidRPr="00456EB6">
        <w:rPr>
          <w:color w:val="000000"/>
          <w:sz w:val="24"/>
          <w:szCs w:val="24"/>
          <w:lang w:val="en-US"/>
        </w:rPr>
        <w:t>/3s</w:t>
      </w:r>
      <w:r w:rsidRPr="00456EB6">
        <w:rPr>
          <w:rStyle w:val="12pt"/>
          <w:vertAlign w:val="superscript"/>
        </w:rPr>
        <w:t>2</w:t>
      </w:r>
      <w:r w:rsidRPr="00456EB6">
        <w:rPr>
          <w:color w:val="000000"/>
          <w:sz w:val="24"/>
          <w:szCs w:val="24"/>
          <w:lang w:val="en-US"/>
        </w:rPr>
        <w:t>,3p</w:t>
      </w:r>
      <w:r w:rsidRPr="00456EB6">
        <w:rPr>
          <w:rStyle w:val="12pt"/>
          <w:vertAlign w:val="superscript"/>
        </w:rPr>
        <w:t>6</w:t>
      </w:r>
      <w:r w:rsidRPr="00456EB6">
        <w:rPr>
          <w:color w:val="000000"/>
          <w:sz w:val="24"/>
          <w:szCs w:val="24"/>
          <w:lang w:val="en-US"/>
        </w:rPr>
        <w:t>,3d</w:t>
      </w:r>
      <w:r w:rsidRPr="00456EB6">
        <w:rPr>
          <w:color w:val="000000"/>
          <w:sz w:val="24"/>
          <w:szCs w:val="24"/>
          <w:vertAlign w:val="superscript"/>
          <w:lang w:val="en-US"/>
        </w:rPr>
        <w:t>2</w:t>
      </w:r>
      <w:r w:rsidRPr="00456EB6">
        <w:rPr>
          <w:color w:val="000000"/>
          <w:sz w:val="24"/>
          <w:szCs w:val="24"/>
          <w:lang w:val="en-US"/>
        </w:rPr>
        <w:t>/ 4s</w:t>
      </w:r>
      <w:r w:rsidRPr="00456EB6">
        <w:rPr>
          <w:rStyle w:val="12pt"/>
          <w:vertAlign w:val="superscript"/>
        </w:rPr>
        <w:t>2</w:t>
      </w:r>
    </w:p>
    <w:p w:rsidR="00456EB6" w:rsidRPr="00456EB6" w:rsidRDefault="00456EB6" w:rsidP="00456EB6">
      <w:pPr>
        <w:tabs>
          <w:tab w:val="left" w:pos="1855"/>
        </w:tabs>
        <w:autoSpaceDE/>
        <w:autoSpaceDN/>
        <w:spacing w:line="346" w:lineRule="exact"/>
        <w:ind w:left="426" w:right="320"/>
        <w:jc w:val="both"/>
        <w:rPr>
          <w:sz w:val="24"/>
          <w:szCs w:val="24"/>
        </w:rPr>
      </w:pPr>
      <w:r w:rsidRPr="00456EB6">
        <w:rPr>
          <w:rStyle w:val="a6"/>
          <w:color w:val="17365D" w:themeColor="text2" w:themeShade="BF"/>
          <w:sz w:val="24"/>
          <w:szCs w:val="24"/>
        </w:rPr>
        <w:t>11-masala.</w:t>
      </w:r>
      <w:r w:rsidRPr="00456EB6">
        <w:rPr>
          <w:color w:val="000000"/>
          <w:sz w:val="24"/>
          <w:szCs w:val="24"/>
          <w:lang w:val="en-US"/>
        </w:rPr>
        <w:tab/>
        <w:t>Fe, Fe+</w:t>
      </w:r>
      <w:r w:rsidRPr="00456EB6">
        <w:rPr>
          <w:color w:val="000000"/>
          <w:sz w:val="24"/>
          <w:szCs w:val="24"/>
          <w:vertAlign w:val="superscript"/>
          <w:lang w:val="en-US"/>
        </w:rPr>
        <w:t>2</w:t>
      </w:r>
      <w:r w:rsidRPr="00456EB6">
        <w:rPr>
          <w:color w:val="000000"/>
          <w:sz w:val="24"/>
          <w:szCs w:val="24"/>
          <w:lang w:val="en-US"/>
        </w:rPr>
        <w:t>, Fe</w:t>
      </w:r>
      <w:r w:rsidRPr="00456EB6">
        <w:rPr>
          <w:rStyle w:val="12pt"/>
        </w:rPr>
        <w:t>+</w:t>
      </w:r>
      <w:r w:rsidRPr="00456EB6">
        <w:rPr>
          <w:rStyle w:val="12pt"/>
          <w:vertAlign w:val="superscript"/>
        </w:rPr>
        <w:t>3</w:t>
      </w:r>
      <w:r w:rsidRPr="00456EB6">
        <w:rPr>
          <w:color w:val="000000"/>
          <w:sz w:val="24"/>
          <w:szCs w:val="24"/>
          <w:lang w:val="en-US"/>
        </w:rPr>
        <w:t xml:space="preserve"> larning 3d pog’onachasidagi elektronlar sonini aniqlang. </w:t>
      </w:r>
      <w:r w:rsidRPr="00456EB6">
        <w:rPr>
          <w:rStyle w:val="a6"/>
          <w:color w:val="365F91" w:themeColor="accent1" w:themeShade="BF"/>
          <w:sz w:val="24"/>
          <w:szCs w:val="24"/>
        </w:rPr>
        <w:t>Yechish:</w:t>
      </w:r>
      <w:r w:rsidRPr="00456EB6">
        <w:rPr>
          <w:rStyle w:val="a6"/>
          <w:sz w:val="24"/>
          <w:szCs w:val="24"/>
        </w:rPr>
        <w:t xml:space="preserve"> </w:t>
      </w:r>
      <w:r w:rsidRPr="00456EB6">
        <w:rPr>
          <w:color w:val="000000"/>
          <w:sz w:val="24"/>
          <w:szCs w:val="24"/>
          <w:lang w:val="en-US"/>
        </w:rPr>
        <w:t>Fe, Fe+</w:t>
      </w:r>
      <w:r w:rsidRPr="00456EB6">
        <w:rPr>
          <w:color w:val="000000"/>
          <w:sz w:val="24"/>
          <w:szCs w:val="24"/>
          <w:vertAlign w:val="superscript"/>
          <w:lang w:val="en-US"/>
        </w:rPr>
        <w:t>2</w:t>
      </w:r>
      <w:r w:rsidRPr="00456EB6">
        <w:rPr>
          <w:color w:val="000000"/>
          <w:sz w:val="24"/>
          <w:szCs w:val="24"/>
          <w:lang w:val="en-US"/>
        </w:rPr>
        <w:t>, Fe</w:t>
      </w:r>
      <w:r w:rsidRPr="00456EB6">
        <w:rPr>
          <w:rStyle w:val="12pt"/>
        </w:rPr>
        <w:t>+</w:t>
      </w:r>
      <w:r w:rsidRPr="00456EB6">
        <w:rPr>
          <w:rStyle w:val="12pt"/>
          <w:vertAlign w:val="superscript"/>
        </w:rPr>
        <w:t>3</w:t>
      </w:r>
      <w:r w:rsidRPr="00456EB6">
        <w:rPr>
          <w:color w:val="000000"/>
          <w:sz w:val="24"/>
          <w:szCs w:val="24"/>
          <w:lang w:val="en-US"/>
        </w:rPr>
        <w:t xml:space="preserve"> lar uchun elektron formulalari yozib olinadi.</w:t>
      </w:r>
    </w:p>
    <w:p w:rsidR="00456EB6" w:rsidRPr="00456EB6" w:rsidRDefault="00456EB6" w:rsidP="00456EB6">
      <w:pPr>
        <w:spacing w:line="322" w:lineRule="exact"/>
        <w:ind w:left="426" w:right="1440"/>
        <w:jc w:val="both"/>
        <w:rPr>
          <w:sz w:val="24"/>
          <w:szCs w:val="24"/>
        </w:rPr>
      </w:pPr>
      <w:r w:rsidRPr="00456EB6">
        <w:rPr>
          <w:color w:val="000000"/>
          <w:sz w:val="24"/>
          <w:szCs w:val="24"/>
          <w:lang w:val="en-US"/>
        </w:rPr>
        <w:t>Fe 1s</w:t>
      </w:r>
      <w:r w:rsidRPr="00456EB6">
        <w:rPr>
          <w:rStyle w:val="12pt"/>
          <w:vertAlign w:val="superscript"/>
        </w:rPr>
        <w:t>2</w:t>
      </w:r>
      <w:r w:rsidRPr="00456EB6">
        <w:rPr>
          <w:color w:val="000000"/>
          <w:sz w:val="24"/>
          <w:szCs w:val="24"/>
          <w:lang w:val="en-US"/>
        </w:rPr>
        <w:t>/2s</w:t>
      </w:r>
      <w:r w:rsidRPr="00456EB6">
        <w:rPr>
          <w:rStyle w:val="12pt"/>
          <w:vertAlign w:val="superscript"/>
        </w:rPr>
        <w:t>2</w:t>
      </w:r>
      <w:r w:rsidRPr="00456EB6">
        <w:rPr>
          <w:color w:val="000000"/>
          <w:sz w:val="24"/>
          <w:szCs w:val="24"/>
          <w:lang w:val="en-US"/>
        </w:rPr>
        <w:t>,2p</w:t>
      </w:r>
      <w:r w:rsidRPr="00456EB6">
        <w:rPr>
          <w:rStyle w:val="12pt"/>
          <w:vertAlign w:val="superscript"/>
        </w:rPr>
        <w:t>6</w:t>
      </w:r>
      <w:r w:rsidRPr="00456EB6">
        <w:rPr>
          <w:color w:val="000000"/>
          <w:sz w:val="24"/>
          <w:szCs w:val="24"/>
          <w:lang w:val="en-US"/>
        </w:rPr>
        <w:t>/3s</w:t>
      </w:r>
      <w:r w:rsidRPr="00456EB6">
        <w:rPr>
          <w:rStyle w:val="12pt"/>
          <w:vertAlign w:val="superscript"/>
        </w:rPr>
        <w:t>2</w:t>
      </w:r>
      <w:r w:rsidRPr="00456EB6">
        <w:rPr>
          <w:color w:val="000000"/>
          <w:sz w:val="24"/>
          <w:szCs w:val="24"/>
          <w:lang w:val="en-US"/>
        </w:rPr>
        <w:t>,3p</w:t>
      </w:r>
      <w:r w:rsidRPr="00456EB6">
        <w:rPr>
          <w:rStyle w:val="12pt"/>
          <w:vertAlign w:val="superscript"/>
        </w:rPr>
        <w:t>6</w:t>
      </w:r>
      <w:r w:rsidRPr="00456EB6">
        <w:rPr>
          <w:color w:val="000000"/>
          <w:sz w:val="24"/>
          <w:szCs w:val="24"/>
          <w:lang w:val="en-US"/>
        </w:rPr>
        <w:t>,3d</w:t>
      </w:r>
      <w:r w:rsidRPr="00456EB6">
        <w:rPr>
          <w:color w:val="000000"/>
          <w:sz w:val="24"/>
          <w:szCs w:val="24"/>
          <w:vertAlign w:val="superscript"/>
          <w:lang w:val="en-US"/>
        </w:rPr>
        <w:t>6</w:t>
      </w:r>
      <w:r w:rsidRPr="00456EB6">
        <w:rPr>
          <w:color w:val="000000"/>
          <w:sz w:val="24"/>
          <w:szCs w:val="24"/>
          <w:lang w:val="en-US"/>
        </w:rPr>
        <w:t>/ 4s</w:t>
      </w:r>
      <w:r w:rsidRPr="00456EB6">
        <w:rPr>
          <w:rStyle w:val="12pt"/>
          <w:vertAlign w:val="superscript"/>
        </w:rPr>
        <w:t>2</w:t>
      </w:r>
      <w:r w:rsidRPr="00456EB6">
        <w:rPr>
          <w:color w:val="000000"/>
          <w:sz w:val="24"/>
          <w:szCs w:val="24"/>
          <w:lang w:val="en-US"/>
        </w:rPr>
        <w:t xml:space="preserve"> d</w:t>
      </w:r>
      <w:r w:rsidRPr="00456EB6">
        <w:rPr>
          <w:rStyle w:val="12pt"/>
        </w:rPr>
        <w:t>=6</w:t>
      </w:r>
      <w:r w:rsidRPr="00456EB6">
        <w:rPr>
          <w:color w:val="000000"/>
          <w:sz w:val="24"/>
          <w:szCs w:val="24"/>
          <w:lang w:val="en-US"/>
        </w:rPr>
        <w:t xml:space="preserve"> </w:t>
      </w:r>
      <w:r w:rsidRPr="00456EB6">
        <w:rPr>
          <w:color w:val="000000"/>
          <w:sz w:val="24"/>
          <w:szCs w:val="24"/>
          <w:lang w:val="ru-RU"/>
        </w:rPr>
        <w:t>е</w:t>
      </w:r>
      <w:r w:rsidRPr="00456EB6">
        <w:rPr>
          <w:color w:val="000000"/>
          <w:sz w:val="24"/>
          <w:szCs w:val="24"/>
          <w:lang w:val="en-US"/>
        </w:rPr>
        <w:t xml:space="preserve"> Fe</w:t>
      </w:r>
      <w:r w:rsidRPr="00456EB6">
        <w:rPr>
          <w:rStyle w:val="12pt"/>
        </w:rPr>
        <w:t>+</w:t>
      </w:r>
      <w:r w:rsidRPr="00456EB6">
        <w:rPr>
          <w:rStyle w:val="12pt"/>
          <w:vertAlign w:val="superscript"/>
        </w:rPr>
        <w:t>2</w:t>
      </w:r>
      <w:r w:rsidRPr="00456EB6">
        <w:rPr>
          <w:color w:val="000000"/>
          <w:sz w:val="24"/>
          <w:szCs w:val="24"/>
          <w:lang w:val="en-US"/>
        </w:rPr>
        <w:t xml:space="preserve"> 1s</w:t>
      </w:r>
      <w:r w:rsidRPr="00456EB6">
        <w:rPr>
          <w:rStyle w:val="12pt"/>
          <w:vertAlign w:val="superscript"/>
        </w:rPr>
        <w:t>2</w:t>
      </w:r>
      <w:r w:rsidRPr="00456EB6">
        <w:rPr>
          <w:color w:val="000000"/>
          <w:sz w:val="24"/>
          <w:szCs w:val="24"/>
          <w:lang w:val="en-US"/>
        </w:rPr>
        <w:t>/2s</w:t>
      </w:r>
      <w:r w:rsidRPr="00456EB6">
        <w:rPr>
          <w:rStyle w:val="12pt"/>
          <w:vertAlign w:val="superscript"/>
        </w:rPr>
        <w:t>2</w:t>
      </w:r>
      <w:r w:rsidRPr="00456EB6">
        <w:rPr>
          <w:color w:val="000000"/>
          <w:sz w:val="24"/>
          <w:szCs w:val="24"/>
          <w:lang w:val="en-US"/>
        </w:rPr>
        <w:t>,2p</w:t>
      </w:r>
      <w:r w:rsidRPr="00456EB6">
        <w:rPr>
          <w:rStyle w:val="12pt"/>
          <w:vertAlign w:val="superscript"/>
        </w:rPr>
        <w:t>6</w:t>
      </w:r>
      <w:r w:rsidRPr="00456EB6">
        <w:rPr>
          <w:color w:val="000000"/>
          <w:sz w:val="24"/>
          <w:szCs w:val="24"/>
          <w:lang w:val="en-US"/>
        </w:rPr>
        <w:t>/3s</w:t>
      </w:r>
      <w:r w:rsidRPr="00456EB6">
        <w:rPr>
          <w:rStyle w:val="12pt"/>
          <w:vertAlign w:val="superscript"/>
        </w:rPr>
        <w:t>2</w:t>
      </w:r>
      <w:r w:rsidRPr="00456EB6">
        <w:rPr>
          <w:color w:val="000000"/>
          <w:sz w:val="24"/>
          <w:szCs w:val="24"/>
          <w:lang w:val="en-US"/>
        </w:rPr>
        <w:t>,3p</w:t>
      </w:r>
      <w:r w:rsidRPr="00456EB6">
        <w:rPr>
          <w:rStyle w:val="12pt"/>
          <w:vertAlign w:val="superscript"/>
        </w:rPr>
        <w:t>6</w:t>
      </w:r>
      <w:r w:rsidRPr="00456EB6">
        <w:rPr>
          <w:color w:val="000000"/>
          <w:sz w:val="24"/>
          <w:szCs w:val="24"/>
          <w:lang w:val="en-US"/>
        </w:rPr>
        <w:t>,3d</w:t>
      </w:r>
      <w:r w:rsidRPr="00456EB6">
        <w:rPr>
          <w:color w:val="000000"/>
          <w:sz w:val="24"/>
          <w:szCs w:val="24"/>
          <w:vertAlign w:val="superscript"/>
          <w:lang w:val="en-US"/>
        </w:rPr>
        <w:t>6</w:t>
      </w:r>
      <w:r w:rsidRPr="00456EB6">
        <w:rPr>
          <w:color w:val="000000"/>
          <w:sz w:val="24"/>
          <w:szCs w:val="24"/>
          <w:lang w:val="en-US"/>
        </w:rPr>
        <w:t>/ 4s</w:t>
      </w:r>
      <w:r w:rsidRPr="00456EB6">
        <w:rPr>
          <w:rStyle w:val="12pt"/>
          <w:vertAlign w:val="superscript"/>
        </w:rPr>
        <w:t>0</w:t>
      </w:r>
      <w:r w:rsidRPr="00456EB6">
        <w:rPr>
          <w:color w:val="000000"/>
          <w:sz w:val="24"/>
          <w:szCs w:val="24"/>
          <w:lang w:val="en-US"/>
        </w:rPr>
        <w:t xml:space="preserve"> d</w:t>
      </w:r>
      <w:r w:rsidRPr="00456EB6">
        <w:rPr>
          <w:rStyle w:val="12pt"/>
        </w:rPr>
        <w:t>=6</w:t>
      </w:r>
      <w:r w:rsidRPr="00456EB6">
        <w:rPr>
          <w:color w:val="000000"/>
          <w:sz w:val="24"/>
          <w:szCs w:val="24"/>
          <w:lang w:val="en-US"/>
        </w:rPr>
        <w:t xml:space="preserve"> </w:t>
      </w:r>
      <w:r w:rsidRPr="00456EB6">
        <w:rPr>
          <w:color w:val="000000"/>
          <w:sz w:val="24"/>
          <w:szCs w:val="24"/>
          <w:lang w:val="ru-RU"/>
        </w:rPr>
        <w:t>е</w:t>
      </w:r>
      <w:r w:rsidRPr="00456EB6">
        <w:rPr>
          <w:color w:val="000000"/>
          <w:sz w:val="24"/>
          <w:szCs w:val="24"/>
          <w:lang w:val="en-US"/>
        </w:rPr>
        <w:t xml:space="preserve"> Fe</w:t>
      </w:r>
      <w:r w:rsidRPr="00456EB6">
        <w:rPr>
          <w:rStyle w:val="12pt"/>
        </w:rPr>
        <w:t>+</w:t>
      </w:r>
      <w:r w:rsidRPr="00456EB6">
        <w:rPr>
          <w:rStyle w:val="12pt"/>
          <w:vertAlign w:val="superscript"/>
        </w:rPr>
        <w:t>3</w:t>
      </w:r>
      <w:r w:rsidRPr="00456EB6">
        <w:rPr>
          <w:color w:val="000000"/>
          <w:sz w:val="24"/>
          <w:szCs w:val="24"/>
          <w:lang w:val="en-US"/>
        </w:rPr>
        <w:t xml:space="preserve"> 1s</w:t>
      </w:r>
      <w:r w:rsidRPr="00456EB6">
        <w:rPr>
          <w:rStyle w:val="12pt"/>
          <w:vertAlign w:val="superscript"/>
        </w:rPr>
        <w:t>2</w:t>
      </w:r>
      <w:r w:rsidRPr="00456EB6">
        <w:rPr>
          <w:color w:val="000000"/>
          <w:sz w:val="24"/>
          <w:szCs w:val="24"/>
          <w:lang w:val="en-US"/>
        </w:rPr>
        <w:t>/2s</w:t>
      </w:r>
      <w:r w:rsidRPr="00456EB6">
        <w:rPr>
          <w:rStyle w:val="12pt"/>
          <w:vertAlign w:val="superscript"/>
        </w:rPr>
        <w:t>2</w:t>
      </w:r>
      <w:r w:rsidRPr="00456EB6">
        <w:rPr>
          <w:color w:val="000000"/>
          <w:sz w:val="24"/>
          <w:szCs w:val="24"/>
          <w:lang w:val="en-US"/>
        </w:rPr>
        <w:t>,2p</w:t>
      </w:r>
      <w:r w:rsidRPr="00456EB6">
        <w:rPr>
          <w:rStyle w:val="12pt"/>
          <w:vertAlign w:val="superscript"/>
        </w:rPr>
        <w:t>6</w:t>
      </w:r>
      <w:r w:rsidRPr="00456EB6">
        <w:rPr>
          <w:color w:val="000000"/>
          <w:sz w:val="24"/>
          <w:szCs w:val="24"/>
          <w:lang w:val="en-US"/>
        </w:rPr>
        <w:t>/3s</w:t>
      </w:r>
      <w:r w:rsidRPr="00456EB6">
        <w:rPr>
          <w:rStyle w:val="12pt"/>
          <w:vertAlign w:val="superscript"/>
        </w:rPr>
        <w:t>2</w:t>
      </w:r>
      <w:r w:rsidRPr="00456EB6">
        <w:rPr>
          <w:color w:val="000000"/>
          <w:sz w:val="24"/>
          <w:szCs w:val="24"/>
          <w:lang w:val="en-US"/>
        </w:rPr>
        <w:t>,3p</w:t>
      </w:r>
      <w:r w:rsidRPr="00456EB6">
        <w:rPr>
          <w:rStyle w:val="12pt"/>
          <w:vertAlign w:val="superscript"/>
        </w:rPr>
        <w:t>6</w:t>
      </w:r>
      <w:r w:rsidRPr="00456EB6">
        <w:rPr>
          <w:color w:val="000000"/>
          <w:sz w:val="24"/>
          <w:szCs w:val="24"/>
          <w:lang w:val="en-US"/>
        </w:rPr>
        <w:t>,3d</w:t>
      </w:r>
      <w:r w:rsidRPr="00456EB6">
        <w:rPr>
          <w:color w:val="000000"/>
          <w:sz w:val="24"/>
          <w:szCs w:val="24"/>
          <w:vertAlign w:val="superscript"/>
          <w:lang w:val="en-US"/>
        </w:rPr>
        <w:t>5</w:t>
      </w:r>
      <w:r w:rsidRPr="00456EB6">
        <w:rPr>
          <w:color w:val="000000"/>
          <w:sz w:val="24"/>
          <w:szCs w:val="24"/>
          <w:lang w:val="en-US"/>
        </w:rPr>
        <w:t>/ 4s</w:t>
      </w:r>
      <w:r w:rsidRPr="00456EB6">
        <w:rPr>
          <w:rStyle w:val="12pt"/>
          <w:vertAlign w:val="superscript"/>
        </w:rPr>
        <w:t>0</w:t>
      </w:r>
      <w:r w:rsidRPr="00456EB6">
        <w:rPr>
          <w:color w:val="000000"/>
          <w:sz w:val="24"/>
          <w:szCs w:val="24"/>
          <w:lang w:val="en-US"/>
        </w:rPr>
        <w:t xml:space="preserve"> d=5 </w:t>
      </w:r>
      <w:r w:rsidRPr="00456EB6">
        <w:rPr>
          <w:color w:val="000000"/>
          <w:sz w:val="24"/>
          <w:szCs w:val="24"/>
          <w:lang w:val="ru-RU"/>
        </w:rPr>
        <w:t>е</w:t>
      </w:r>
      <w:r w:rsidRPr="00456EB6">
        <w:rPr>
          <w:color w:val="000000"/>
          <w:sz w:val="24"/>
          <w:szCs w:val="24"/>
          <w:lang w:val="en-US"/>
        </w:rPr>
        <w:t xml:space="preserve"> </w:t>
      </w:r>
      <w:r w:rsidRPr="00456EB6">
        <w:rPr>
          <w:rStyle w:val="a6"/>
          <w:color w:val="365F91" w:themeColor="accent1" w:themeShade="BF"/>
          <w:sz w:val="24"/>
          <w:szCs w:val="24"/>
        </w:rPr>
        <w:t xml:space="preserve">Javob: </w:t>
      </w:r>
      <w:r w:rsidRPr="00456EB6">
        <w:rPr>
          <w:color w:val="000000"/>
          <w:sz w:val="24"/>
          <w:szCs w:val="24"/>
          <w:lang w:val="en-US"/>
        </w:rPr>
        <w:t>Tegishli ravishda 6:6:5 ga teng</w:t>
      </w:r>
    </w:p>
    <w:p w:rsidR="00456EB6" w:rsidRPr="00456EB6" w:rsidRDefault="00456EB6" w:rsidP="00456EB6">
      <w:pPr>
        <w:tabs>
          <w:tab w:val="left" w:pos="1820"/>
        </w:tabs>
        <w:autoSpaceDE/>
        <w:autoSpaceDN/>
        <w:spacing w:line="341" w:lineRule="exact"/>
        <w:ind w:left="426" w:right="20"/>
        <w:jc w:val="both"/>
        <w:rPr>
          <w:sz w:val="24"/>
          <w:szCs w:val="24"/>
        </w:rPr>
      </w:pPr>
      <w:r w:rsidRPr="00456EB6">
        <w:rPr>
          <w:rStyle w:val="a6"/>
          <w:color w:val="17365D" w:themeColor="text2" w:themeShade="BF"/>
          <w:sz w:val="24"/>
          <w:szCs w:val="24"/>
        </w:rPr>
        <w:t xml:space="preserve">12-masala. </w:t>
      </w:r>
      <w:r w:rsidRPr="00456EB6">
        <w:rPr>
          <w:color w:val="000000"/>
          <w:sz w:val="24"/>
          <w:szCs w:val="24"/>
          <w:lang w:val="en-US"/>
        </w:rPr>
        <w:t xml:space="preserve">Quyida keltirilgan molekula va ionlar tarkibidagi p, n va </w:t>
      </w:r>
      <w:r w:rsidRPr="00456EB6">
        <w:rPr>
          <w:color w:val="000000"/>
          <w:sz w:val="24"/>
          <w:szCs w:val="24"/>
          <w:lang w:val="ru-RU"/>
        </w:rPr>
        <w:t>е</w:t>
      </w:r>
      <w:r w:rsidRPr="00456EB6">
        <w:rPr>
          <w:color w:val="000000"/>
          <w:sz w:val="24"/>
          <w:szCs w:val="24"/>
          <w:lang w:val="en-US"/>
        </w:rPr>
        <w:t xml:space="preserve"> lar yig’indisi ortib borish tartibida joylashtiring.</w:t>
      </w:r>
    </w:p>
    <w:p w:rsidR="00456EB6" w:rsidRPr="00456EB6" w:rsidRDefault="00456EB6" w:rsidP="00456EB6">
      <w:pPr>
        <w:numPr>
          <w:ilvl w:val="0"/>
          <w:numId w:val="4"/>
        </w:numPr>
        <w:tabs>
          <w:tab w:val="left" w:pos="994"/>
          <w:tab w:val="right" w:pos="3007"/>
          <w:tab w:val="center" w:pos="3718"/>
        </w:tabs>
        <w:autoSpaceDE/>
        <w:autoSpaceDN/>
        <w:spacing w:line="341" w:lineRule="exact"/>
        <w:ind w:left="660"/>
        <w:jc w:val="both"/>
        <w:rPr>
          <w:sz w:val="24"/>
          <w:szCs w:val="24"/>
        </w:rPr>
      </w:pPr>
      <w:r w:rsidRPr="00456EB6">
        <w:rPr>
          <w:color w:val="000000"/>
          <w:sz w:val="24"/>
          <w:szCs w:val="24"/>
          <w:lang w:val="en-US"/>
        </w:rPr>
        <w:t>H</w:t>
      </w:r>
      <w:r w:rsidRPr="00456EB6">
        <w:rPr>
          <w:rStyle w:val="12pt"/>
          <w:vertAlign w:val="subscript"/>
        </w:rPr>
        <w:t>3</w:t>
      </w:r>
      <w:r w:rsidRPr="00456EB6">
        <w:rPr>
          <w:color w:val="000000"/>
          <w:sz w:val="24"/>
          <w:szCs w:val="24"/>
          <w:lang w:val="en-US"/>
        </w:rPr>
        <w:t>O</w:t>
      </w:r>
      <w:r w:rsidRPr="00456EB6">
        <w:rPr>
          <w:color w:val="000000"/>
          <w:sz w:val="24"/>
          <w:szCs w:val="24"/>
          <w:vertAlign w:val="superscript"/>
          <w:lang w:val="en-US"/>
        </w:rPr>
        <w:t>+</w:t>
      </w:r>
      <w:r w:rsidRPr="00456EB6">
        <w:rPr>
          <w:color w:val="000000"/>
          <w:sz w:val="24"/>
          <w:szCs w:val="24"/>
          <w:lang w:val="en-US"/>
        </w:rPr>
        <w:t xml:space="preserve"> 2) H</w:t>
      </w:r>
      <w:r w:rsidRPr="00456EB6">
        <w:rPr>
          <w:rStyle w:val="12pt"/>
          <w:vertAlign w:val="subscript"/>
        </w:rPr>
        <w:t>2</w:t>
      </w:r>
      <w:r w:rsidRPr="00456EB6">
        <w:rPr>
          <w:color w:val="000000"/>
          <w:sz w:val="24"/>
          <w:szCs w:val="24"/>
          <w:lang w:val="en-US"/>
        </w:rPr>
        <w:t>O</w:t>
      </w:r>
      <w:r w:rsidRPr="00456EB6">
        <w:rPr>
          <w:color w:val="000000"/>
          <w:sz w:val="24"/>
          <w:szCs w:val="24"/>
          <w:lang w:val="en-US"/>
        </w:rPr>
        <w:tab/>
        <w:t>3) O</w:t>
      </w:r>
      <w:r w:rsidRPr="00456EB6">
        <w:rPr>
          <w:rStyle w:val="12pt"/>
          <w:vertAlign w:val="superscript"/>
        </w:rPr>
        <w:t>-2</w:t>
      </w:r>
      <w:r w:rsidRPr="00456EB6">
        <w:rPr>
          <w:color w:val="000000"/>
          <w:sz w:val="24"/>
          <w:szCs w:val="24"/>
          <w:lang w:val="en-US"/>
        </w:rPr>
        <w:t xml:space="preserve"> 4) OH</w:t>
      </w:r>
      <w:r w:rsidRPr="00456EB6">
        <w:rPr>
          <w:color w:val="000000"/>
          <w:sz w:val="24"/>
          <w:szCs w:val="24"/>
          <w:vertAlign w:val="superscript"/>
          <w:lang w:val="en-US"/>
        </w:rPr>
        <w:t>-</w:t>
      </w:r>
    </w:p>
    <w:p w:rsidR="00456EB6" w:rsidRPr="00456EB6" w:rsidRDefault="00456EB6" w:rsidP="00456EB6">
      <w:pPr>
        <w:tabs>
          <w:tab w:val="left" w:leader="underscore" w:pos="8449"/>
        </w:tabs>
        <w:spacing w:line="317" w:lineRule="exact"/>
        <w:ind w:left="426" w:right="20"/>
        <w:jc w:val="both"/>
        <w:rPr>
          <w:sz w:val="24"/>
          <w:szCs w:val="24"/>
        </w:rPr>
      </w:pPr>
      <w:r w:rsidRPr="00456EB6">
        <w:rPr>
          <w:rStyle w:val="a6"/>
          <w:color w:val="365F91" w:themeColor="accent1" w:themeShade="BF"/>
          <w:sz w:val="24"/>
          <w:szCs w:val="24"/>
        </w:rPr>
        <w:t xml:space="preserve">Yechish: </w:t>
      </w:r>
      <w:r w:rsidRPr="00456EB6">
        <w:rPr>
          <w:color w:val="000000"/>
          <w:sz w:val="24"/>
          <w:szCs w:val="24"/>
          <w:lang w:val="en-US"/>
        </w:rPr>
        <w:t>1) Dastlab shartda berilgan moddalarning protonlar, neytronlar va elektronlar so</w:t>
      </w:r>
      <w:r w:rsidRPr="00456EB6">
        <w:rPr>
          <w:rStyle w:val="2"/>
          <w:sz w:val="24"/>
          <w:szCs w:val="24"/>
        </w:rPr>
        <w:t>nini aniqlab olish uchun sxema chizib olinadi.</w:t>
      </w:r>
      <w:r w:rsidRPr="00456EB6">
        <w:rPr>
          <w:color w:val="000000"/>
          <w:sz w:val="24"/>
          <w:szCs w:val="24"/>
          <w:lang w:val="en-U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561"/>
        <w:gridCol w:w="1209"/>
        <w:gridCol w:w="1522"/>
        <w:gridCol w:w="1171"/>
        <w:gridCol w:w="1354"/>
      </w:tblGrid>
      <w:tr w:rsidR="00456EB6" w:rsidRPr="00456EB6" w:rsidTr="00A45853">
        <w:trPr>
          <w:trHeight w:hRule="exact" w:val="427"/>
          <w:jc w:val="center"/>
        </w:trPr>
        <w:tc>
          <w:tcPr>
            <w:tcW w:w="1561"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ind w:left="426"/>
              <w:rPr>
                <w:sz w:val="24"/>
                <w:szCs w:val="24"/>
              </w:rPr>
            </w:pPr>
          </w:p>
        </w:tc>
        <w:tc>
          <w:tcPr>
            <w:tcW w:w="1209"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rPr>
              <w:t>H</w:t>
            </w:r>
            <w:r w:rsidRPr="00456EB6">
              <w:rPr>
                <w:rStyle w:val="12pt"/>
              </w:rPr>
              <w:t>3</w:t>
            </w:r>
            <w:r w:rsidRPr="00456EB6">
              <w:rPr>
                <w:rStyle w:val="1"/>
                <w:sz w:val="24"/>
                <w:szCs w:val="24"/>
              </w:rPr>
              <w:t>O+</w:t>
            </w:r>
          </w:p>
        </w:tc>
        <w:tc>
          <w:tcPr>
            <w:tcW w:w="1522"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rPr>
              <w:t>H</w:t>
            </w:r>
            <w:r w:rsidRPr="00456EB6">
              <w:rPr>
                <w:rStyle w:val="12pt"/>
              </w:rPr>
              <w:t>2</w:t>
            </w:r>
            <w:r w:rsidRPr="00456EB6">
              <w:rPr>
                <w:rStyle w:val="1"/>
                <w:sz w:val="24"/>
                <w:szCs w:val="24"/>
              </w:rPr>
              <w:t>O</w:t>
            </w:r>
          </w:p>
        </w:tc>
        <w:tc>
          <w:tcPr>
            <w:tcW w:w="1171"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rPr>
                <w:sz w:val="24"/>
                <w:szCs w:val="24"/>
              </w:rPr>
            </w:pPr>
            <w:r w:rsidRPr="00456EB6">
              <w:rPr>
                <w:rStyle w:val="1"/>
                <w:sz w:val="24"/>
                <w:szCs w:val="24"/>
              </w:rPr>
              <w:t>O</w:t>
            </w:r>
            <w:r w:rsidRPr="00456EB6">
              <w:rPr>
                <w:rStyle w:val="1"/>
                <w:sz w:val="24"/>
                <w:szCs w:val="24"/>
                <w:vertAlign w:val="superscript"/>
              </w:rPr>
              <w:t>-2</w:t>
            </w:r>
          </w:p>
        </w:tc>
        <w:tc>
          <w:tcPr>
            <w:tcW w:w="1354"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rPr>
              <w:t>OH</w:t>
            </w:r>
          </w:p>
        </w:tc>
      </w:tr>
      <w:tr w:rsidR="00456EB6" w:rsidRPr="00456EB6" w:rsidTr="00A45853">
        <w:trPr>
          <w:trHeight w:hRule="exact" w:val="427"/>
          <w:jc w:val="center"/>
        </w:trPr>
        <w:tc>
          <w:tcPr>
            <w:tcW w:w="1561"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a6"/>
                <w:sz w:val="24"/>
                <w:szCs w:val="24"/>
              </w:rPr>
              <w:t xml:space="preserve">P </w:t>
            </w:r>
            <w:r w:rsidRPr="00456EB6">
              <w:rPr>
                <w:rStyle w:val="1"/>
                <w:sz w:val="24"/>
                <w:szCs w:val="24"/>
              </w:rPr>
              <w:t>soni</w:t>
            </w:r>
          </w:p>
        </w:tc>
        <w:tc>
          <w:tcPr>
            <w:tcW w:w="1209"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11</w:t>
            </w:r>
          </w:p>
        </w:tc>
        <w:tc>
          <w:tcPr>
            <w:tcW w:w="1522"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10</w:t>
            </w:r>
          </w:p>
        </w:tc>
        <w:tc>
          <w:tcPr>
            <w:tcW w:w="1171"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8</w:t>
            </w:r>
          </w:p>
        </w:tc>
        <w:tc>
          <w:tcPr>
            <w:tcW w:w="1354"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rPr>
              <w:t>9</w:t>
            </w:r>
          </w:p>
        </w:tc>
      </w:tr>
      <w:tr w:rsidR="00456EB6" w:rsidRPr="00456EB6" w:rsidTr="00A45853">
        <w:trPr>
          <w:trHeight w:hRule="exact" w:val="427"/>
          <w:jc w:val="center"/>
        </w:trPr>
        <w:tc>
          <w:tcPr>
            <w:tcW w:w="1561"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a6"/>
                <w:sz w:val="24"/>
                <w:szCs w:val="24"/>
              </w:rPr>
              <w:t xml:space="preserve">n </w:t>
            </w:r>
            <w:r w:rsidRPr="00456EB6">
              <w:rPr>
                <w:rStyle w:val="1"/>
                <w:sz w:val="24"/>
                <w:szCs w:val="24"/>
              </w:rPr>
              <w:t>soni</w:t>
            </w:r>
          </w:p>
        </w:tc>
        <w:tc>
          <w:tcPr>
            <w:tcW w:w="1209"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8</w:t>
            </w:r>
          </w:p>
        </w:tc>
        <w:tc>
          <w:tcPr>
            <w:tcW w:w="1522"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8</w:t>
            </w:r>
          </w:p>
        </w:tc>
        <w:tc>
          <w:tcPr>
            <w:tcW w:w="1171"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8</w:t>
            </w:r>
          </w:p>
        </w:tc>
        <w:tc>
          <w:tcPr>
            <w:tcW w:w="1354"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8</w:t>
            </w:r>
          </w:p>
        </w:tc>
      </w:tr>
      <w:tr w:rsidR="00456EB6" w:rsidRPr="00456EB6" w:rsidTr="00A45853">
        <w:trPr>
          <w:trHeight w:hRule="exact" w:val="427"/>
          <w:jc w:val="center"/>
        </w:trPr>
        <w:tc>
          <w:tcPr>
            <w:tcW w:w="1561"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lang w:val="ru-RU"/>
              </w:rPr>
              <w:t>е</w:t>
            </w:r>
          </w:p>
        </w:tc>
        <w:tc>
          <w:tcPr>
            <w:tcW w:w="1209"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10</w:t>
            </w:r>
          </w:p>
        </w:tc>
        <w:tc>
          <w:tcPr>
            <w:tcW w:w="1522"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10</w:t>
            </w:r>
          </w:p>
        </w:tc>
        <w:tc>
          <w:tcPr>
            <w:tcW w:w="1171" w:type="dxa"/>
            <w:tcBorders>
              <w:top w:val="single" w:sz="4" w:space="0" w:color="auto"/>
              <w:lef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10</w:t>
            </w:r>
          </w:p>
        </w:tc>
        <w:tc>
          <w:tcPr>
            <w:tcW w:w="1354" w:type="dxa"/>
            <w:tcBorders>
              <w:top w:val="single" w:sz="4" w:space="0" w:color="auto"/>
              <w:left w:val="single" w:sz="4" w:space="0" w:color="auto"/>
              <w:right w:val="single" w:sz="4" w:space="0" w:color="auto"/>
            </w:tcBorders>
            <w:shd w:val="clear" w:color="auto" w:fill="FFFFFF"/>
          </w:tcPr>
          <w:p w:rsidR="00456EB6" w:rsidRPr="00456EB6" w:rsidRDefault="00456EB6" w:rsidP="00A45853">
            <w:pPr>
              <w:framePr w:w="6816" w:wrap="notBeside" w:vAnchor="text" w:hAnchor="text" w:xAlign="center" w:y="1"/>
              <w:spacing w:line="240" w:lineRule="exact"/>
              <w:ind w:left="426"/>
              <w:jc w:val="center"/>
              <w:rPr>
                <w:sz w:val="24"/>
                <w:szCs w:val="24"/>
              </w:rPr>
            </w:pPr>
            <w:r w:rsidRPr="00456EB6">
              <w:rPr>
                <w:rStyle w:val="12pt"/>
              </w:rPr>
              <w:t>10</w:t>
            </w:r>
          </w:p>
        </w:tc>
      </w:tr>
      <w:tr w:rsidR="00456EB6" w:rsidRPr="00456EB6" w:rsidTr="00A45853">
        <w:trPr>
          <w:trHeight w:hRule="exact" w:val="701"/>
          <w:jc w:val="center"/>
        </w:trPr>
        <w:tc>
          <w:tcPr>
            <w:tcW w:w="1561"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6816" w:wrap="notBeside" w:vAnchor="text" w:hAnchor="text" w:xAlign="center" w:y="1"/>
              <w:spacing w:after="120" w:line="260" w:lineRule="exact"/>
              <w:ind w:left="-9"/>
              <w:jc w:val="center"/>
              <w:rPr>
                <w:sz w:val="24"/>
                <w:szCs w:val="24"/>
              </w:rPr>
            </w:pPr>
            <w:r w:rsidRPr="00456EB6">
              <w:rPr>
                <w:rStyle w:val="a6"/>
                <w:sz w:val="24"/>
                <w:szCs w:val="24"/>
              </w:rPr>
              <w:t>umumiy</w:t>
            </w:r>
          </w:p>
          <w:p w:rsidR="00456EB6" w:rsidRPr="00456EB6" w:rsidRDefault="00456EB6" w:rsidP="00A45853">
            <w:pPr>
              <w:framePr w:w="6816" w:wrap="notBeside" w:vAnchor="text" w:hAnchor="text" w:xAlign="center" w:y="1"/>
              <w:spacing w:before="120" w:line="260" w:lineRule="exact"/>
              <w:ind w:left="426"/>
              <w:jc w:val="center"/>
              <w:rPr>
                <w:sz w:val="24"/>
                <w:szCs w:val="24"/>
              </w:rPr>
            </w:pPr>
            <w:r w:rsidRPr="00456EB6">
              <w:rPr>
                <w:rStyle w:val="a6"/>
                <w:sz w:val="24"/>
                <w:szCs w:val="24"/>
              </w:rPr>
              <w:t>yig’indi</w:t>
            </w:r>
          </w:p>
        </w:tc>
        <w:tc>
          <w:tcPr>
            <w:tcW w:w="1209"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rPr>
              <w:t>29</w:t>
            </w:r>
          </w:p>
        </w:tc>
        <w:tc>
          <w:tcPr>
            <w:tcW w:w="1522"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rPr>
              <w:t>28</w:t>
            </w:r>
          </w:p>
        </w:tc>
        <w:tc>
          <w:tcPr>
            <w:tcW w:w="1171" w:type="dxa"/>
            <w:tcBorders>
              <w:top w:val="single" w:sz="4" w:space="0" w:color="auto"/>
              <w:left w:val="single" w:sz="4" w:space="0" w:color="auto"/>
              <w:bottom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rPr>
              <w:t>26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456EB6" w:rsidRPr="00456EB6" w:rsidRDefault="00456EB6" w:rsidP="00A45853">
            <w:pPr>
              <w:framePr w:w="6816" w:wrap="notBeside" w:vAnchor="text" w:hAnchor="text" w:xAlign="center" w:y="1"/>
              <w:spacing w:line="260" w:lineRule="exact"/>
              <w:ind w:left="426"/>
              <w:jc w:val="center"/>
              <w:rPr>
                <w:sz w:val="24"/>
                <w:szCs w:val="24"/>
              </w:rPr>
            </w:pPr>
            <w:r w:rsidRPr="00456EB6">
              <w:rPr>
                <w:rStyle w:val="1"/>
                <w:sz w:val="24"/>
                <w:szCs w:val="24"/>
              </w:rPr>
              <w:t>27</w:t>
            </w:r>
          </w:p>
        </w:tc>
      </w:tr>
    </w:tbl>
    <w:p w:rsidR="00456EB6" w:rsidRPr="00456EB6" w:rsidRDefault="00456EB6" w:rsidP="00456EB6">
      <w:pPr>
        <w:ind w:left="426"/>
        <w:rPr>
          <w:sz w:val="24"/>
          <w:szCs w:val="24"/>
        </w:rPr>
      </w:pPr>
    </w:p>
    <w:p w:rsidR="00456EB6" w:rsidRPr="00456EB6" w:rsidRDefault="00456EB6" w:rsidP="00456EB6">
      <w:pPr>
        <w:numPr>
          <w:ilvl w:val="0"/>
          <w:numId w:val="4"/>
        </w:numPr>
        <w:tabs>
          <w:tab w:val="left" w:pos="284"/>
        </w:tabs>
        <w:autoSpaceDE/>
        <w:autoSpaceDN/>
        <w:spacing w:line="326" w:lineRule="exact"/>
        <w:ind w:left="284"/>
        <w:jc w:val="both"/>
        <w:rPr>
          <w:sz w:val="24"/>
          <w:szCs w:val="24"/>
        </w:rPr>
      </w:pPr>
      <w:r w:rsidRPr="00456EB6">
        <w:rPr>
          <w:color w:val="000000"/>
          <w:sz w:val="24"/>
          <w:szCs w:val="24"/>
          <w:lang w:val="en-US"/>
        </w:rPr>
        <w:t>Jadval natijalaridan ko’rinib turibdiki zarrachalarning eng kichik miqdoriga ega bo’lgani</w:t>
      </w:r>
    </w:p>
    <w:p w:rsidR="00456EB6" w:rsidRPr="00456EB6" w:rsidRDefault="00456EB6" w:rsidP="00456EB6">
      <w:pPr>
        <w:tabs>
          <w:tab w:val="left" w:pos="217"/>
          <w:tab w:val="left" w:pos="284"/>
        </w:tabs>
        <w:spacing w:line="326" w:lineRule="exact"/>
        <w:ind w:left="284"/>
        <w:jc w:val="both"/>
        <w:rPr>
          <w:sz w:val="24"/>
          <w:szCs w:val="24"/>
        </w:rPr>
      </w:pPr>
      <w:r w:rsidRPr="00456EB6">
        <w:rPr>
          <w:color w:val="000000"/>
          <w:sz w:val="24"/>
          <w:szCs w:val="24"/>
          <w:lang w:val="en-US"/>
        </w:rPr>
        <w:t>O</w:t>
      </w:r>
      <w:r w:rsidRPr="00456EB6">
        <w:rPr>
          <w:color w:val="000000"/>
          <w:sz w:val="24"/>
          <w:szCs w:val="24"/>
          <w:vertAlign w:val="superscript"/>
          <w:lang w:val="en-US"/>
        </w:rPr>
        <w:t>-2</w:t>
      </w:r>
      <w:r w:rsidRPr="00456EB6">
        <w:rPr>
          <w:color w:val="000000"/>
          <w:sz w:val="24"/>
          <w:szCs w:val="24"/>
          <w:lang w:val="en-US"/>
        </w:rPr>
        <w:t>, eng katta miqdorligi esa H</w:t>
      </w:r>
      <w:r w:rsidRPr="00456EB6">
        <w:rPr>
          <w:rStyle w:val="12pt"/>
          <w:vertAlign w:val="subscript"/>
        </w:rPr>
        <w:t>3</w:t>
      </w:r>
      <w:r w:rsidRPr="00456EB6">
        <w:rPr>
          <w:color w:val="000000"/>
          <w:sz w:val="24"/>
          <w:szCs w:val="24"/>
          <w:lang w:val="en-US"/>
        </w:rPr>
        <w:t>O</w:t>
      </w:r>
      <w:r w:rsidRPr="00456EB6">
        <w:rPr>
          <w:color w:val="000000"/>
          <w:sz w:val="24"/>
          <w:szCs w:val="24"/>
          <w:vertAlign w:val="superscript"/>
          <w:lang w:val="en-US"/>
        </w:rPr>
        <w:t>+</w:t>
      </w:r>
      <w:r w:rsidRPr="00456EB6">
        <w:rPr>
          <w:color w:val="000000"/>
          <w:sz w:val="24"/>
          <w:szCs w:val="24"/>
          <w:lang w:val="en-US"/>
        </w:rPr>
        <w:t>.</w:t>
      </w:r>
    </w:p>
    <w:p w:rsidR="00456EB6" w:rsidRPr="00456EB6" w:rsidRDefault="00456EB6" w:rsidP="00456EB6">
      <w:pPr>
        <w:tabs>
          <w:tab w:val="left" w:pos="284"/>
        </w:tabs>
        <w:spacing w:line="326" w:lineRule="exact"/>
        <w:ind w:left="284"/>
        <w:jc w:val="both"/>
        <w:rPr>
          <w:sz w:val="24"/>
          <w:szCs w:val="24"/>
        </w:rPr>
      </w:pPr>
      <w:r w:rsidRPr="00456EB6">
        <w:rPr>
          <w:rStyle w:val="a6"/>
          <w:color w:val="365F91" w:themeColor="accent1" w:themeShade="BF"/>
          <w:sz w:val="24"/>
          <w:szCs w:val="24"/>
        </w:rPr>
        <w:t>Javob:</w:t>
      </w:r>
      <w:r w:rsidRPr="00456EB6">
        <w:rPr>
          <w:rStyle w:val="a6"/>
          <w:sz w:val="24"/>
          <w:szCs w:val="24"/>
        </w:rPr>
        <w:t xml:space="preserve"> </w:t>
      </w:r>
      <w:r w:rsidRPr="00456EB6">
        <w:rPr>
          <w:color w:val="000000"/>
          <w:sz w:val="24"/>
          <w:szCs w:val="24"/>
          <w:lang w:val="en-US"/>
        </w:rPr>
        <w:t>3) O</w:t>
      </w:r>
      <w:r w:rsidRPr="00456EB6">
        <w:rPr>
          <w:color w:val="000000"/>
          <w:sz w:val="24"/>
          <w:szCs w:val="24"/>
          <w:vertAlign w:val="superscript"/>
          <w:lang w:val="en-US"/>
        </w:rPr>
        <w:t>-2</w:t>
      </w:r>
      <w:r w:rsidRPr="00456EB6">
        <w:rPr>
          <w:color w:val="000000"/>
          <w:sz w:val="24"/>
          <w:szCs w:val="24"/>
          <w:lang w:val="en-US"/>
        </w:rPr>
        <w:t>;4) OH</w:t>
      </w:r>
      <w:r w:rsidRPr="00456EB6">
        <w:rPr>
          <w:color w:val="000000"/>
          <w:sz w:val="24"/>
          <w:szCs w:val="24"/>
          <w:vertAlign w:val="superscript"/>
          <w:lang w:val="en-US"/>
        </w:rPr>
        <w:t>-</w:t>
      </w:r>
      <w:r w:rsidRPr="00456EB6">
        <w:rPr>
          <w:color w:val="000000"/>
          <w:sz w:val="24"/>
          <w:szCs w:val="24"/>
          <w:lang w:val="en-US"/>
        </w:rPr>
        <w:t>; 2) H</w:t>
      </w:r>
      <w:r w:rsidRPr="00456EB6">
        <w:rPr>
          <w:rStyle w:val="12pt"/>
          <w:vertAlign w:val="subscript"/>
        </w:rPr>
        <w:t>2</w:t>
      </w:r>
      <w:r w:rsidRPr="00456EB6">
        <w:rPr>
          <w:color w:val="000000"/>
          <w:sz w:val="24"/>
          <w:szCs w:val="24"/>
          <w:lang w:val="en-US"/>
        </w:rPr>
        <w:t>O; 1) H</w:t>
      </w:r>
      <w:r w:rsidRPr="00456EB6">
        <w:rPr>
          <w:rStyle w:val="12pt"/>
          <w:vertAlign w:val="subscript"/>
        </w:rPr>
        <w:t>3</w:t>
      </w:r>
      <w:r w:rsidRPr="00456EB6">
        <w:rPr>
          <w:color w:val="000000"/>
          <w:sz w:val="24"/>
          <w:szCs w:val="24"/>
          <w:lang w:val="en-US"/>
        </w:rPr>
        <w:t>O</w:t>
      </w:r>
      <w:r w:rsidRPr="00456EB6">
        <w:rPr>
          <w:color w:val="000000"/>
          <w:sz w:val="24"/>
          <w:szCs w:val="24"/>
          <w:vertAlign w:val="superscript"/>
          <w:lang w:val="en-US"/>
        </w:rPr>
        <w:t>+</w:t>
      </w:r>
      <w:r w:rsidRPr="00456EB6">
        <w:rPr>
          <w:color w:val="000000"/>
          <w:sz w:val="24"/>
          <w:szCs w:val="24"/>
          <w:lang w:val="en-US"/>
        </w:rPr>
        <w:t>.</w:t>
      </w:r>
    </w:p>
    <w:p w:rsidR="00346532" w:rsidRPr="00456EB6" w:rsidRDefault="00346532">
      <w:pPr>
        <w:rPr>
          <w:sz w:val="24"/>
          <w:szCs w:val="24"/>
          <w:lang w:val="en-US"/>
        </w:rPr>
      </w:pPr>
    </w:p>
    <w:sectPr w:rsidR="00346532" w:rsidRPr="00456EB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32AA"/>
    <w:multiLevelType w:val="multilevel"/>
    <w:tmpl w:val="CD3E3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2B5887"/>
    <w:multiLevelType w:val="multilevel"/>
    <w:tmpl w:val="07B865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493E20"/>
    <w:multiLevelType w:val="multilevel"/>
    <w:tmpl w:val="2CDE9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507ACF"/>
    <w:multiLevelType w:val="multilevel"/>
    <w:tmpl w:val="7444B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B6"/>
    <w:rsid w:val="00346532"/>
    <w:rsid w:val="00456EB6"/>
    <w:rsid w:val="00A8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6EB6"/>
    <w:pPr>
      <w:widowControl w:val="0"/>
      <w:autoSpaceDE w:val="0"/>
      <w:autoSpaceDN w:val="0"/>
      <w:spacing w:after="0" w:line="240" w:lineRule="auto"/>
    </w:pPr>
    <w:rPr>
      <w:rFonts w:ascii="Times New Roman" w:eastAsia="Times New Roman" w:hAnsi="Times New Roman" w:cs="Times New Roman"/>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56EB6"/>
    <w:rPr>
      <w:sz w:val="28"/>
      <w:szCs w:val="28"/>
    </w:rPr>
  </w:style>
  <w:style w:type="character" w:customStyle="1" w:styleId="a4">
    <w:name w:val="Основной текст Знак"/>
    <w:basedOn w:val="a0"/>
    <w:link w:val="a3"/>
    <w:uiPriority w:val="1"/>
    <w:rsid w:val="00456EB6"/>
    <w:rPr>
      <w:rFonts w:ascii="Times New Roman" w:eastAsia="Times New Roman" w:hAnsi="Times New Roman" w:cs="Times New Roman"/>
      <w:sz w:val="28"/>
      <w:szCs w:val="28"/>
      <w:lang w:val="az"/>
    </w:rPr>
  </w:style>
  <w:style w:type="character" w:customStyle="1" w:styleId="1">
    <w:name w:val="Основной текст1"/>
    <w:basedOn w:val="a0"/>
    <w:rsid w:val="00456EB6"/>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a5">
    <w:name w:val="Основной текст + Курсив"/>
    <w:basedOn w:val="a0"/>
    <w:rsid w:val="00456EB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a6">
    <w:name w:val="Основной текст + Полужирный"/>
    <w:basedOn w:val="a0"/>
    <w:rsid w:val="00456EB6"/>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en-US"/>
    </w:rPr>
  </w:style>
  <w:style w:type="character" w:customStyle="1" w:styleId="2">
    <w:name w:val="Основной текст2"/>
    <w:basedOn w:val="a0"/>
    <w:rsid w:val="00456EB6"/>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character" w:customStyle="1" w:styleId="20">
    <w:name w:val="Основной текст (2)"/>
    <w:basedOn w:val="a0"/>
    <w:rsid w:val="00456EB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5">
    <w:name w:val="Основной текст (5)_"/>
    <w:basedOn w:val="a0"/>
    <w:link w:val="50"/>
    <w:rsid w:val="00456EB6"/>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456EB6"/>
    <w:pPr>
      <w:shd w:val="clear" w:color="auto" w:fill="FFFFFF"/>
      <w:autoSpaceDE/>
      <w:autoSpaceDN/>
      <w:spacing w:line="552" w:lineRule="exact"/>
      <w:jc w:val="both"/>
    </w:pPr>
    <w:rPr>
      <w:b/>
      <w:bCs/>
      <w:lang w:val="en-US"/>
    </w:rPr>
  </w:style>
  <w:style w:type="character" w:customStyle="1" w:styleId="21">
    <w:name w:val="Заголовок №2"/>
    <w:basedOn w:val="a0"/>
    <w:rsid w:val="00456EB6"/>
    <w:rPr>
      <w:rFonts w:ascii="Times New Roman" w:eastAsia="Times New Roman" w:hAnsi="Times New Roman" w:cs="Times New Roman"/>
      <w:b/>
      <w:bCs/>
      <w:i w:val="0"/>
      <w:iCs w:val="0"/>
      <w:smallCaps w:val="0"/>
      <w:strike w:val="0"/>
      <w:color w:val="000000"/>
      <w:spacing w:val="-20"/>
      <w:w w:val="100"/>
      <w:position w:val="0"/>
      <w:sz w:val="31"/>
      <w:szCs w:val="31"/>
      <w:u w:val="none"/>
      <w:lang w:val="en-US"/>
    </w:rPr>
  </w:style>
  <w:style w:type="character" w:customStyle="1" w:styleId="12pt">
    <w:name w:val="Основной текст + 12 pt"/>
    <w:basedOn w:val="a0"/>
    <w:rsid w:val="00456EB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rPr>
  </w:style>
  <w:style w:type="character" w:customStyle="1" w:styleId="513pt">
    <w:name w:val="Основной текст (5) + 13 pt"/>
    <w:basedOn w:val="5"/>
    <w:rsid w:val="00456EB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rPr>
  </w:style>
  <w:style w:type="character" w:customStyle="1" w:styleId="a7">
    <w:name w:val="Основной текст + Малые прописные"/>
    <w:basedOn w:val="a0"/>
    <w:rsid w:val="00456EB6"/>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en-US"/>
    </w:rPr>
  </w:style>
  <w:style w:type="character" w:customStyle="1" w:styleId="3">
    <w:name w:val="Заголовок №3_"/>
    <w:basedOn w:val="a0"/>
    <w:link w:val="30"/>
    <w:rsid w:val="00456EB6"/>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456EB6"/>
    <w:pPr>
      <w:shd w:val="clear" w:color="auto" w:fill="FFFFFF"/>
      <w:autoSpaceDE/>
      <w:autoSpaceDN/>
      <w:spacing w:after="120" w:line="0" w:lineRule="atLeast"/>
      <w:jc w:val="both"/>
      <w:outlineLvl w:val="2"/>
    </w:pPr>
    <w:rPr>
      <w:b/>
      <w:bCs/>
      <w:sz w:val="26"/>
      <w:szCs w:val="26"/>
      <w:lang w:val="en-US"/>
    </w:rPr>
  </w:style>
  <w:style w:type="character" w:customStyle="1" w:styleId="a8">
    <w:name w:val="Основной текст + Полужирный;Курсив"/>
    <w:basedOn w:val="a0"/>
    <w:rsid w:val="00456EB6"/>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en-US"/>
    </w:rPr>
  </w:style>
  <w:style w:type="character" w:customStyle="1" w:styleId="22">
    <w:name w:val="Основной текст (2) + Не полужирный"/>
    <w:basedOn w:val="a0"/>
    <w:rsid w:val="00456EB6"/>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a9">
    <w:name w:val="Подпись к таблице_"/>
    <w:basedOn w:val="a0"/>
    <w:link w:val="aa"/>
    <w:rsid w:val="00456EB6"/>
    <w:rPr>
      <w:rFonts w:ascii="Times New Roman" w:eastAsia="Times New Roman" w:hAnsi="Times New Roman" w:cs="Times New Roman"/>
      <w:sz w:val="28"/>
      <w:szCs w:val="28"/>
      <w:shd w:val="clear" w:color="auto" w:fill="FFFFFF"/>
    </w:rPr>
  </w:style>
  <w:style w:type="paragraph" w:customStyle="1" w:styleId="aa">
    <w:name w:val="Подпись к таблице"/>
    <w:basedOn w:val="a"/>
    <w:link w:val="a9"/>
    <w:rsid w:val="00456EB6"/>
    <w:pPr>
      <w:shd w:val="clear" w:color="auto" w:fill="FFFFFF"/>
      <w:autoSpaceDE/>
      <w:autoSpaceDN/>
      <w:spacing w:after="60" w:line="0" w:lineRule="atLeast"/>
      <w:jc w:val="center"/>
    </w:pPr>
    <w:rPr>
      <w:sz w:val="28"/>
      <w:szCs w:val="28"/>
      <w:lang w:val="en-US"/>
    </w:rPr>
  </w:style>
  <w:style w:type="paragraph" w:customStyle="1" w:styleId="6">
    <w:name w:val="Основной текст6"/>
    <w:basedOn w:val="a"/>
    <w:rsid w:val="00456EB6"/>
    <w:pPr>
      <w:shd w:val="clear" w:color="auto" w:fill="FFFFFF"/>
      <w:autoSpaceDE/>
      <w:autoSpaceDN/>
      <w:spacing w:before="540" w:line="336" w:lineRule="exact"/>
      <w:ind w:hanging="400"/>
      <w:jc w:val="both"/>
    </w:pPr>
    <w:rPr>
      <w:color w:val="000000"/>
      <w:sz w:val="28"/>
      <w:szCs w:val="28"/>
      <w:lang w:val="en-US" w:eastAsia="ru-RU"/>
    </w:rPr>
  </w:style>
  <w:style w:type="paragraph" w:styleId="ab">
    <w:name w:val="Balloon Text"/>
    <w:basedOn w:val="a"/>
    <w:link w:val="ac"/>
    <w:uiPriority w:val="99"/>
    <w:semiHidden/>
    <w:unhideWhenUsed/>
    <w:rsid w:val="00456EB6"/>
    <w:rPr>
      <w:rFonts w:ascii="Tahoma" w:hAnsi="Tahoma" w:cs="Tahoma"/>
      <w:sz w:val="16"/>
      <w:szCs w:val="16"/>
    </w:rPr>
  </w:style>
  <w:style w:type="character" w:customStyle="1" w:styleId="ac">
    <w:name w:val="Текст выноски Знак"/>
    <w:basedOn w:val="a0"/>
    <w:link w:val="ab"/>
    <w:uiPriority w:val="99"/>
    <w:semiHidden/>
    <w:rsid w:val="00456EB6"/>
    <w:rPr>
      <w:rFonts w:ascii="Tahoma" w:eastAsia="Times New Roman" w:hAnsi="Tahoma" w:cs="Tahoma"/>
      <w:sz w:val="16"/>
      <w:szCs w:val="16"/>
      <w:lang w:val="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6EB6"/>
    <w:pPr>
      <w:widowControl w:val="0"/>
      <w:autoSpaceDE w:val="0"/>
      <w:autoSpaceDN w:val="0"/>
      <w:spacing w:after="0" w:line="240" w:lineRule="auto"/>
    </w:pPr>
    <w:rPr>
      <w:rFonts w:ascii="Times New Roman" w:eastAsia="Times New Roman" w:hAnsi="Times New Roman" w:cs="Times New Roman"/>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56EB6"/>
    <w:rPr>
      <w:sz w:val="28"/>
      <w:szCs w:val="28"/>
    </w:rPr>
  </w:style>
  <w:style w:type="character" w:customStyle="1" w:styleId="a4">
    <w:name w:val="Основной текст Знак"/>
    <w:basedOn w:val="a0"/>
    <w:link w:val="a3"/>
    <w:uiPriority w:val="1"/>
    <w:rsid w:val="00456EB6"/>
    <w:rPr>
      <w:rFonts w:ascii="Times New Roman" w:eastAsia="Times New Roman" w:hAnsi="Times New Roman" w:cs="Times New Roman"/>
      <w:sz w:val="28"/>
      <w:szCs w:val="28"/>
      <w:lang w:val="az"/>
    </w:rPr>
  </w:style>
  <w:style w:type="character" w:customStyle="1" w:styleId="1">
    <w:name w:val="Основной текст1"/>
    <w:basedOn w:val="a0"/>
    <w:rsid w:val="00456EB6"/>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a5">
    <w:name w:val="Основной текст + Курсив"/>
    <w:basedOn w:val="a0"/>
    <w:rsid w:val="00456EB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rPr>
  </w:style>
  <w:style w:type="character" w:customStyle="1" w:styleId="a6">
    <w:name w:val="Основной текст + Полужирный"/>
    <w:basedOn w:val="a0"/>
    <w:rsid w:val="00456EB6"/>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en-US"/>
    </w:rPr>
  </w:style>
  <w:style w:type="character" w:customStyle="1" w:styleId="2">
    <w:name w:val="Основной текст2"/>
    <w:basedOn w:val="a0"/>
    <w:rsid w:val="00456EB6"/>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character" w:customStyle="1" w:styleId="20">
    <w:name w:val="Основной текст (2)"/>
    <w:basedOn w:val="a0"/>
    <w:rsid w:val="00456EB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5">
    <w:name w:val="Основной текст (5)_"/>
    <w:basedOn w:val="a0"/>
    <w:link w:val="50"/>
    <w:rsid w:val="00456EB6"/>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456EB6"/>
    <w:pPr>
      <w:shd w:val="clear" w:color="auto" w:fill="FFFFFF"/>
      <w:autoSpaceDE/>
      <w:autoSpaceDN/>
      <w:spacing w:line="552" w:lineRule="exact"/>
      <w:jc w:val="both"/>
    </w:pPr>
    <w:rPr>
      <w:b/>
      <w:bCs/>
      <w:lang w:val="en-US"/>
    </w:rPr>
  </w:style>
  <w:style w:type="character" w:customStyle="1" w:styleId="21">
    <w:name w:val="Заголовок №2"/>
    <w:basedOn w:val="a0"/>
    <w:rsid w:val="00456EB6"/>
    <w:rPr>
      <w:rFonts w:ascii="Times New Roman" w:eastAsia="Times New Roman" w:hAnsi="Times New Roman" w:cs="Times New Roman"/>
      <w:b/>
      <w:bCs/>
      <w:i w:val="0"/>
      <w:iCs w:val="0"/>
      <w:smallCaps w:val="0"/>
      <w:strike w:val="0"/>
      <w:color w:val="000000"/>
      <w:spacing w:val="-20"/>
      <w:w w:val="100"/>
      <w:position w:val="0"/>
      <w:sz w:val="31"/>
      <w:szCs w:val="31"/>
      <w:u w:val="none"/>
      <w:lang w:val="en-US"/>
    </w:rPr>
  </w:style>
  <w:style w:type="character" w:customStyle="1" w:styleId="12pt">
    <w:name w:val="Основной текст + 12 pt"/>
    <w:basedOn w:val="a0"/>
    <w:rsid w:val="00456EB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rPr>
  </w:style>
  <w:style w:type="character" w:customStyle="1" w:styleId="513pt">
    <w:name w:val="Основной текст (5) + 13 pt"/>
    <w:basedOn w:val="5"/>
    <w:rsid w:val="00456EB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rPr>
  </w:style>
  <w:style w:type="character" w:customStyle="1" w:styleId="a7">
    <w:name w:val="Основной текст + Малые прописные"/>
    <w:basedOn w:val="a0"/>
    <w:rsid w:val="00456EB6"/>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en-US"/>
    </w:rPr>
  </w:style>
  <w:style w:type="character" w:customStyle="1" w:styleId="3">
    <w:name w:val="Заголовок №3_"/>
    <w:basedOn w:val="a0"/>
    <w:link w:val="30"/>
    <w:rsid w:val="00456EB6"/>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456EB6"/>
    <w:pPr>
      <w:shd w:val="clear" w:color="auto" w:fill="FFFFFF"/>
      <w:autoSpaceDE/>
      <w:autoSpaceDN/>
      <w:spacing w:after="120" w:line="0" w:lineRule="atLeast"/>
      <w:jc w:val="both"/>
      <w:outlineLvl w:val="2"/>
    </w:pPr>
    <w:rPr>
      <w:b/>
      <w:bCs/>
      <w:sz w:val="26"/>
      <w:szCs w:val="26"/>
      <w:lang w:val="en-US"/>
    </w:rPr>
  </w:style>
  <w:style w:type="character" w:customStyle="1" w:styleId="a8">
    <w:name w:val="Основной текст + Полужирный;Курсив"/>
    <w:basedOn w:val="a0"/>
    <w:rsid w:val="00456EB6"/>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en-US"/>
    </w:rPr>
  </w:style>
  <w:style w:type="character" w:customStyle="1" w:styleId="22">
    <w:name w:val="Основной текст (2) + Не полужирный"/>
    <w:basedOn w:val="a0"/>
    <w:rsid w:val="00456EB6"/>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a9">
    <w:name w:val="Подпись к таблице_"/>
    <w:basedOn w:val="a0"/>
    <w:link w:val="aa"/>
    <w:rsid w:val="00456EB6"/>
    <w:rPr>
      <w:rFonts w:ascii="Times New Roman" w:eastAsia="Times New Roman" w:hAnsi="Times New Roman" w:cs="Times New Roman"/>
      <w:sz w:val="28"/>
      <w:szCs w:val="28"/>
      <w:shd w:val="clear" w:color="auto" w:fill="FFFFFF"/>
    </w:rPr>
  </w:style>
  <w:style w:type="paragraph" w:customStyle="1" w:styleId="aa">
    <w:name w:val="Подпись к таблице"/>
    <w:basedOn w:val="a"/>
    <w:link w:val="a9"/>
    <w:rsid w:val="00456EB6"/>
    <w:pPr>
      <w:shd w:val="clear" w:color="auto" w:fill="FFFFFF"/>
      <w:autoSpaceDE/>
      <w:autoSpaceDN/>
      <w:spacing w:after="60" w:line="0" w:lineRule="atLeast"/>
      <w:jc w:val="center"/>
    </w:pPr>
    <w:rPr>
      <w:sz w:val="28"/>
      <w:szCs w:val="28"/>
      <w:lang w:val="en-US"/>
    </w:rPr>
  </w:style>
  <w:style w:type="paragraph" w:customStyle="1" w:styleId="6">
    <w:name w:val="Основной текст6"/>
    <w:basedOn w:val="a"/>
    <w:rsid w:val="00456EB6"/>
    <w:pPr>
      <w:shd w:val="clear" w:color="auto" w:fill="FFFFFF"/>
      <w:autoSpaceDE/>
      <w:autoSpaceDN/>
      <w:spacing w:before="540" w:line="336" w:lineRule="exact"/>
      <w:ind w:hanging="400"/>
      <w:jc w:val="both"/>
    </w:pPr>
    <w:rPr>
      <w:color w:val="000000"/>
      <w:sz w:val="28"/>
      <w:szCs w:val="28"/>
      <w:lang w:val="en-US" w:eastAsia="ru-RU"/>
    </w:rPr>
  </w:style>
  <w:style w:type="paragraph" w:styleId="ab">
    <w:name w:val="Balloon Text"/>
    <w:basedOn w:val="a"/>
    <w:link w:val="ac"/>
    <w:uiPriority w:val="99"/>
    <w:semiHidden/>
    <w:unhideWhenUsed/>
    <w:rsid w:val="00456EB6"/>
    <w:rPr>
      <w:rFonts w:ascii="Tahoma" w:hAnsi="Tahoma" w:cs="Tahoma"/>
      <w:sz w:val="16"/>
      <w:szCs w:val="16"/>
    </w:rPr>
  </w:style>
  <w:style w:type="character" w:customStyle="1" w:styleId="ac">
    <w:name w:val="Текст выноски Знак"/>
    <w:basedOn w:val="a0"/>
    <w:link w:val="ab"/>
    <w:uiPriority w:val="99"/>
    <w:semiHidden/>
    <w:rsid w:val="00456EB6"/>
    <w:rPr>
      <w:rFonts w:ascii="Tahoma" w:eastAsia="Times New Roman" w:hAnsi="Tahoma" w:cs="Tahoma"/>
      <w:sz w:val="16"/>
      <w:szCs w:val="16"/>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2211</Words>
  <Characters>12606</Characters>
  <Application>Microsoft Office Word</Application>
  <DocSecurity>0</DocSecurity>
  <Lines>105</Lines>
  <Paragraphs>29</Paragraphs>
  <ScaleCrop>false</ScaleCrop>
  <Company>Home</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2022-09-13T06:20:00Z</dcterms:created>
  <dcterms:modified xsi:type="dcterms:W3CDTF">2022-09-14T04:57:00Z</dcterms:modified>
</cp:coreProperties>
</file>